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19A98" w14:textId="318A3A17" w:rsidR="00EB318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Fig-ajust-JUSTE_P-Mesnil</w:t>
      </w:r>
      <w:r w:rsidR="00792AFD">
        <w:rPr>
          <w:sz w:val="20"/>
          <w:szCs w:val="20"/>
        </w:rPr>
        <w:t>-JH</w:t>
      </w:r>
      <w:r>
        <w:rPr>
          <w:sz w:val="20"/>
          <w:szCs w:val="20"/>
        </w:rPr>
        <w:t>.docx</w:t>
      </w:r>
    </w:p>
    <w:p w14:paraId="5534A0F5" w14:textId="135B5444" w:rsidR="00EB318C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792AFD">
        <w:rPr>
          <w:sz w:val="20"/>
          <w:szCs w:val="20"/>
        </w:rPr>
        <w:t>4juilletl29</w:t>
      </w:r>
    </w:p>
    <w:p w14:paraId="5F0FB02B" w14:textId="77777777" w:rsidR="00EB318C" w:rsidRDefault="00EB318C">
      <w:pPr>
        <w:rPr>
          <w:sz w:val="20"/>
          <w:szCs w:val="20"/>
        </w:rPr>
      </w:pPr>
    </w:p>
    <w:p w14:paraId="77E6414D" w14:textId="77777777" w:rsidR="00EB318C" w:rsidRDefault="00EB318C">
      <w:pPr>
        <w:rPr>
          <w:sz w:val="20"/>
          <w:szCs w:val="20"/>
        </w:rPr>
      </w:pPr>
    </w:p>
    <w:p w14:paraId="57642573" w14:textId="77777777" w:rsidR="00EB318C" w:rsidRDefault="00EB318C"/>
    <w:p w14:paraId="37FD9DFF" w14:textId="4112EB14" w:rsidR="00EB318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792AFD">
        <w:rPr>
          <w:b/>
          <w:sz w:val="28"/>
        </w:rPr>
        <w:t xml:space="preserve">essai n°96 </w:t>
      </w:r>
      <w:r>
        <w:rPr>
          <w:b/>
          <w:sz w:val="28"/>
        </w:rPr>
        <w:t xml:space="preserve">Mesnil (60) </w:t>
      </w:r>
    </w:p>
    <w:p w14:paraId="17A304B9" w14:textId="77777777" w:rsidR="00EB318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3F8F2D0" w14:textId="54F614B8" w:rsidR="00EB318C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792AFD">
        <w:rPr>
          <w:b/>
          <w:i/>
          <w:iCs/>
          <w:color w:val="C9211E"/>
          <w:sz w:val="28"/>
        </w:rPr>
        <w:t xml:space="preserve">Joret-Hebert </w:t>
      </w:r>
      <w:r w:rsidR="00792AFD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60880BF3" w14:textId="77777777" w:rsidR="00EB318C" w:rsidRDefault="00EB318C">
      <w:pPr>
        <w:jc w:val="center"/>
        <w:rPr>
          <w:u w:val="single"/>
        </w:rPr>
      </w:pPr>
    </w:p>
    <w:p w14:paraId="5E3F42D1" w14:textId="77777777" w:rsidR="00EB318C" w:rsidRDefault="00EB318C">
      <w:pPr>
        <w:jc w:val="center"/>
        <w:rPr>
          <w:b/>
          <w:sz w:val="28"/>
        </w:rPr>
      </w:pPr>
    </w:p>
    <w:p w14:paraId="3BF32817" w14:textId="77777777" w:rsidR="00EB318C" w:rsidRDefault="00EB318C">
      <w:pPr>
        <w:jc w:val="center"/>
        <w:rPr>
          <w:i/>
          <w:iCs/>
          <w:sz w:val="24"/>
          <w:szCs w:val="24"/>
        </w:rPr>
      </w:pPr>
    </w:p>
    <w:p w14:paraId="7A55BDDD" w14:textId="77777777" w:rsidR="00EB318C" w:rsidRDefault="00EB318C">
      <w:pPr>
        <w:rPr>
          <w:i/>
          <w:iCs/>
        </w:rPr>
      </w:pPr>
    </w:p>
    <w:p w14:paraId="4661BA60" w14:textId="77777777" w:rsidR="00EB318C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2E37CEB7" w14:textId="77777777" w:rsidR="00EB318C" w:rsidRDefault="00EB318C">
      <w:pPr>
        <w:rPr>
          <w:u w:val="single"/>
        </w:rPr>
      </w:pPr>
    </w:p>
    <w:p w14:paraId="2E021427" w14:textId="77777777" w:rsidR="00EB3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B318C" w14:paraId="2A6FB31A" w14:textId="77777777">
        <w:trPr>
          <w:trHeight w:val="2856"/>
        </w:trPr>
        <w:tc>
          <w:tcPr>
            <w:tcW w:w="5159" w:type="dxa"/>
          </w:tcPr>
          <w:p w14:paraId="20CBF58F" w14:textId="37DBDB3A" w:rsidR="00EB318C" w:rsidRDefault="00792AFD">
            <w:pPr>
              <w:widowControl w:val="0"/>
              <w:rPr>
                <w:rFonts w:ascii="Calibri" w:eastAsia="Calibri" w:hAnsi="Calibri"/>
              </w:rPr>
            </w:pPr>
            <w:r w:rsidRPr="00792AFD">
              <w:rPr>
                <w:rFonts w:ascii="Calibri" w:eastAsia="Calibri" w:hAnsi="Calibri"/>
              </w:rPr>
              <w:drawing>
                <wp:inline distT="0" distB="0" distL="0" distR="0" wp14:anchorId="087612A5" wp14:editId="34B5FDDD">
                  <wp:extent cx="3139440" cy="1875155"/>
                  <wp:effectExtent l="0" t="0" r="3810" b="0"/>
                  <wp:docPr id="16552762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5276282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B983D2D" w14:textId="74D5C6B2" w:rsidR="00EB318C" w:rsidRDefault="00792AFD">
            <w:pPr>
              <w:widowControl w:val="0"/>
              <w:rPr>
                <w:rFonts w:ascii="Calibri" w:eastAsia="Calibri" w:hAnsi="Calibri"/>
              </w:rPr>
            </w:pPr>
            <w:r w:rsidRPr="00792AFD">
              <w:rPr>
                <w:rFonts w:ascii="Calibri" w:eastAsia="Calibri" w:hAnsi="Calibri"/>
              </w:rPr>
              <w:drawing>
                <wp:inline distT="0" distB="0" distL="0" distR="0" wp14:anchorId="48348D74" wp14:editId="23237F79">
                  <wp:extent cx="3063875" cy="1820545"/>
                  <wp:effectExtent l="0" t="0" r="3175" b="8255"/>
                  <wp:docPr id="8922634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26342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2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36B86D" w14:textId="77777777" w:rsidR="00EB318C" w:rsidRDefault="00EB318C">
      <w:pPr>
        <w:rPr>
          <w:u w:val="single"/>
        </w:rPr>
      </w:pPr>
    </w:p>
    <w:p w14:paraId="404DE81E" w14:textId="77777777" w:rsidR="00EB318C" w:rsidRDefault="00EB318C">
      <w:pPr>
        <w:rPr>
          <w:u w:val="single"/>
        </w:rPr>
      </w:pPr>
    </w:p>
    <w:p w14:paraId="07CE9B6C" w14:textId="77777777" w:rsidR="00EB318C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1C2D2D84" w14:textId="77777777" w:rsidR="00EB318C" w:rsidRDefault="00EB318C">
      <w:pPr>
        <w:rPr>
          <w:u w:val="single"/>
        </w:rPr>
      </w:pPr>
    </w:p>
    <w:p w14:paraId="0C37EC09" w14:textId="77777777" w:rsidR="00EB3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B318C" w14:paraId="7ECB019E" w14:textId="77777777" w:rsidTr="002C449D">
        <w:trPr>
          <w:trHeight w:val="3173"/>
        </w:trPr>
        <w:tc>
          <w:tcPr>
            <w:tcW w:w="5159" w:type="dxa"/>
          </w:tcPr>
          <w:p w14:paraId="5866C8E5" w14:textId="2AC229A4" w:rsidR="00EB318C" w:rsidRDefault="002C449D">
            <w:pPr>
              <w:widowControl w:val="0"/>
              <w:rPr>
                <w:rFonts w:ascii="Calibri" w:eastAsia="Calibri" w:hAnsi="Calibri"/>
              </w:rPr>
            </w:pPr>
            <w:r w:rsidRPr="002C449D">
              <w:rPr>
                <w:rFonts w:ascii="Calibri" w:eastAsia="Calibri" w:hAnsi="Calibri"/>
              </w:rPr>
              <w:drawing>
                <wp:inline distT="0" distB="0" distL="0" distR="0" wp14:anchorId="75C434D1" wp14:editId="032B37A1">
                  <wp:extent cx="3139440" cy="1924685"/>
                  <wp:effectExtent l="0" t="0" r="3810" b="0"/>
                  <wp:docPr id="7427919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279197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2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A35D8CC" w14:textId="77777777" w:rsidR="00EB3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D09FFD0" w14:textId="77777777" w:rsidR="00EB318C" w:rsidRDefault="00EB318C">
      <w:pPr>
        <w:rPr>
          <w:u w:val="single"/>
        </w:rPr>
      </w:pPr>
    </w:p>
    <w:p w14:paraId="13A79A51" w14:textId="77777777" w:rsidR="00EB318C" w:rsidRDefault="00EB318C">
      <w:pPr>
        <w:rPr>
          <w:u w:val="single"/>
        </w:rPr>
      </w:pPr>
    </w:p>
    <w:p w14:paraId="1FD7E168" w14:textId="77777777" w:rsidR="00EB318C" w:rsidRDefault="00000000">
      <w:pPr>
        <w:rPr>
          <w:u w:val="single"/>
        </w:rPr>
      </w:pPr>
      <w:r>
        <w:br w:type="page"/>
      </w:r>
    </w:p>
    <w:p w14:paraId="37EF0D4D" w14:textId="77777777" w:rsidR="00EB318C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68DE177D" w14:textId="77777777" w:rsidR="00EB318C" w:rsidRDefault="00EB318C">
      <w:pPr>
        <w:rPr>
          <w:u w:val="single"/>
        </w:rPr>
      </w:pPr>
    </w:p>
    <w:p w14:paraId="2B38126B" w14:textId="77777777" w:rsidR="00EB3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B318C" w14:paraId="46A5C950" w14:textId="77777777" w:rsidTr="002C449D">
        <w:trPr>
          <w:trHeight w:val="3158"/>
        </w:trPr>
        <w:tc>
          <w:tcPr>
            <w:tcW w:w="5159" w:type="dxa"/>
          </w:tcPr>
          <w:p w14:paraId="21275DF4" w14:textId="4F040C8E" w:rsidR="00EB318C" w:rsidRDefault="002C449D">
            <w:pPr>
              <w:widowControl w:val="0"/>
              <w:rPr>
                <w:rFonts w:ascii="Calibri" w:eastAsia="Calibri" w:hAnsi="Calibri"/>
              </w:rPr>
            </w:pPr>
            <w:r w:rsidRPr="002C449D">
              <w:rPr>
                <w:rFonts w:ascii="Calibri" w:eastAsia="Calibri" w:hAnsi="Calibri"/>
              </w:rPr>
              <w:drawing>
                <wp:inline distT="0" distB="0" distL="0" distR="0" wp14:anchorId="696272EF" wp14:editId="00E02261">
                  <wp:extent cx="3139440" cy="1875155"/>
                  <wp:effectExtent l="0" t="0" r="3810" b="0"/>
                  <wp:docPr id="16769829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698290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E4C0D43" w14:textId="77777777" w:rsidR="00EB318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6128D335" w14:textId="77777777" w:rsidR="00EB318C" w:rsidRDefault="00EB318C">
      <w:pPr>
        <w:rPr>
          <w:u w:val="single"/>
        </w:rPr>
      </w:pPr>
    </w:p>
    <w:p w14:paraId="763B8D97" w14:textId="77777777" w:rsidR="00EB318C" w:rsidRDefault="00EB318C">
      <w:pPr>
        <w:rPr>
          <w:u w:val="single"/>
        </w:rPr>
      </w:pPr>
    </w:p>
    <w:p w14:paraId="65B3C4ED" w14:textId="77777777" w:rsidR="00EB318C" w:rsidRDefault="00000000">
      <w:pPr>
        <w:rPr>
          <w:u w:val="single"/>
        </w:rPr>
      </w:pPr>
      <w:r>
        <w:rPr>
          <w:u w:val="single"/>
        </w:rPr>
        <w:t>Toutes années, pomme de terre</w:t>
      </w:r>
    </w:p>
    <w:p w14:paraId="3C96A7AB" w14:textId="77777777" w:rsidR="00EB318C" w:rsidRDefault="00EB318C">
      <w:pPr>
        <w:rPr>
          <w:u w:val="single"/>
        </w:rPr>
      </w:pPr>
    </w:p>
    <w:p w14:paraId="7AAB105A" w14:textId="77777777" w:rsidR="00EB318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B318C" w14:paraId="642FDC83" w14:textId="77777777">
        <w:trPr>
          <w:trHeight w:val="2856"/>
        </w:trPr>
        <w:tc>
          <w:tcPr>
            <w:tcW w:w="5159" w:type="dxa"/>
          </w:tcPr>
          <w:p w14:paraId="0F9F469B" w14:textId="169F2E13" w:rsidR="00EB318C" w:rsidRDefault="002C449D">
            <w:pPr>
              <w:widowControl w:val="0"/>
              <w:rPr>
                <w:rFonts w:ascii="Calibri" w:eastAsia="Calibri" w:hAnsi="Calibri"/>
              </w:rPr>
            </w:pPr>
            <w:r w:rsidRPr="002C449D">
              <w:rPr>
                <w:rFonts w:ascii="Calibri" w:eastAsia="Calibri" w:hAnsi="Calibri"/>
              </w:rPr>
              <w:drawing>
                <wp:inline distT="0" distB="0" distL="0" distR="0" wp14:anchorId="73B73D94" wp14:editId="57C25D30">
                  <wp:extent cx="3139440" cy="1894205"/>
                  <wp:effectExtent l="0" t="0" r="3810" b="0"/>
                  <wp:docPr id="8834525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4525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C64702A" w14:textId="05F668D4" w:rsidR="00EB318C" w:rsidRDefault="002C449D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B2B851A" w14:textId="77777777" w:rsidR="00EB318C" w:rsidRDefault="00EB318C">
      <w:pPr>
        <w:rPr>
          <w:u w:val="single"/>
        </w:rPr>
      </w:pPr>
    </w:p>
    <w:p w14:paraId="6F9E056B" w14:textId="77777777" w:rsidR="00EB318C" w:rsidRDefault="00EB318C">
      <w:pPr>
        <w:rPr>
          <w:u w:val="single"/>
        </w:rPr>
      </w:pPr>
    </w:p>
    <w:sectPr w:rsidR="00EB318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18C"/>
    <w:rsid w:val="002C449D"/>
    <w:rsid w:val="00792AFD"/>
    <w:rsid w:val="00D117F5"/>
    <w:rsid w:val="00EB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842A8"/>
  <w15:docId w15:val="{A9265452-35E7-4026-8097-CF019EA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38BAC2-0BC7-4E5A-BBD5-C0B3FB7D0507}"/>
</file>

<file path=customXml/itemProps2.xml><?xml version="1.0" encoding="utf-8"?>
<ds:datastoreItem xmlns:ds="http://schemas.openxmlformats.org/officeDocument/2006/customXml" ds:itemID="{E3436B7F-4CFC-421B-8517-FBB85C6E3F00}"/>
</file>

<file path=customXml/itemProps3.xml><?xml version="1.0" encoding="utf-8"?>
<ds:datastoreItem xmlns:ds="http://schemas.openxmlformats.org/officeDocument/2006/customXml" ds:itemID="{099FDA2E-A4D0-4C57-99E6-17BD705BCE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108</cp:revision>
  <dcterms:created xsi:type="dcterms:W3CDTF">2023-04-26T16:11:00Z</dcterms:created>
  <dcterms:modified xsi:type="dcterms:W3CDTF">2024-07-29T14:57:00Z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