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9.png" ContentType="image/png"/>
  <Override PartName="/word/media/image10.png" ContentType="image/png"/>
  <Override PartName="/word/media/image11.png" ContentType="image/png"/>
  <Override PartName="/word/media/image12.png" ContentType="image/png"/>
  <Override PartName="/word/media/image13.png" ContentType="image/png"/>
  <Override PartName="/word/media/image14.png" ContentType="image/png"/>
  <Override PartName="/word/media/image15.png" ContentType="image/png"/>
  <Override PartName="/word/media/image16.png" ContentType="image/png"/>
  <Override PartName="/word/media/image17.png" ContentType="image/png"/>
  <Override PartName="/word/media/image18.png" ContentType="image/png"/>
  <Override PartName="/word/media/image19.png" ContentType="image/png"/>
  <Override PartName="/word/media/image20.png" ContentType="image/png"/>
  <Override PartName="/word/media/image21.png" ContentType="image/png"/>
  <Override PartName="/word/media/image2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_rels/document.xml.rels" ContentType="application/vnd.openxmlformats-package.relationships+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Fig-ajust-JUSTE_P-1-Auzeville2023juil24-PImanuels.docx</w:t>
      </w:r>
    </w:p>
    <w:p>
      <w:pPr>
        <w:pStyle w:val="Normal"/>
        <w:rPr/>
      </w:pPr>
      <w:r>
        <w:rPr/>
        <w:t>P.Denoroy ; 2023juil26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Figures d’ajustement de réponses de culture à P sol</w:t>
      </w:r>
    </w:p>
    <w:p>
      <w:pPr>
        <w:pStyle w:val="Normal"/>
        <w:jc w:val="center"/>
        <w:rPr>
          <w:b/>
          <w:b/>
        </w:rPr>
      </w:pPr>
      <w:r>
        <w:rPr>
          <w:b/>
        </w:rPr>
        <w:t>Utilisant l’outil Shiny JUSTE_P</w:t>
      </w:r>
    </w:p>
    <w:p>
      <w:pPr>
        <w:pStyle w:val="Normal"/>
        <w:jc w:val="center"/>
        <w:rPr>
          <w:b/>
          <w:b/>
        </w:rPr>
      </w:pPr>
      <w:r>
        <w:rPr>
          <w:b/>
        </w:rPr>
        <w:t>Essais Auzeville, provisoire et partiel</w:t>
      </w:r>
    </w:p>
    <w:p>
      <w:pPr>
        <w:pStyle w:val="Normal"/>
        <w:jc w:val="center"/>
        <w:rPr>
          <w:b/>
          <w:b/>
        </w:rPr>
      </w:pPr>
      <w:r>
        <w:rPr>
          <w:b/>
        </w:rPr>
        <w:t>1991 à 2020, années ou données manquantes</w:t>
      </w:r>
    </w:p>
    <w:p>
      <w:pPr>
        <w:pStyle w:val="Normal"/>
        <w:jc w:val="center"/>
        <w:rPr>
          <w:b/>
          <w:b/>
          <w:u w:val="single"/>
        </w:rPr>
      </w:pPr>
      <w:r>
        <w:rPr>
          <w:b/>
          <w:u w:val="single"/>
        </w:rPr>
        <w:t>Tous rendements exprimés en T MS / ha</w:t>
      </w:r>
    </w:p>
    <w:p>
      <w:pPr>
        <w:pStyle w:val="Normal"/>
        <w:jc w:val="center"/>
        <w:rPr>
          <w:b/>
          <w:b/>
          <w:i/>
          <w:i/>
          <w:color w:val="0070C0"/>
        </w:rPr>
      </w:pPr>
      <w:r>
        <w:rPr>
          <w:b/>
          <w:i/>
          <w:color w:val="0070C0"/>
        </w:rPr>
      </w:r>
    </w:p>
    <w:p>
      <w:pPr>
        <w:pStyle w:val="Normal"/>
        <w:jc w:val="center"/>
        <w:rPr>
          <w:color w:val="C9211E"/>
        </w:rPr>
      </w:pPr>
      <w:r>
        <w:rPr>
          <w:b/>
          <w:i/>
          <w:color w:val="C9211E"/>
        </w:rPr>
        <w:t xml:space="preserve">Tentative de résolution des problèmes ou amélioration des ajustements par choix « manuel » des paramètres initiaux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u w:val="single"/>
        </w:rPr>
      </w:pPr>
      <w:r>
        <w:rPr>
          <w:u w:val="single"/>
        </w:rPr>
        <w:t>Ajustements sans introduction des paramètres initiaux (calculés par le programme)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Analyse de terre : P Olsen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Fichier de données : « JUSTE_P-jeu-simplifié-Auzeville-2023juil24-TMS-PI.csv »</w:t>
      </w:r>
      <w:r>
        <w:br w:type="page"/>
      </w:r>
    </w:p>
    <w:p>
      <w:pPr>
        <w:pStyle w:val="Normal"/>
        <w:rPr>
          <w:sz w:val="20"/>
          <w:szCs w:val="20"/>
          <w:u w:val="single"/>
        </w:rPr>
      </w:pPr>
      <w:bookmarkStart w:id="0" w:name="_Hlk113443364"/>
      <w:r>
        <w:rPr>
          <w:b/>
          <w:u w:val="single"/>
        </w:rPr>
        <w:t xml:space="preserve">Auzeville 1991 maïs X ; </w:t>
      </w:r>
      <w:r>
        <w:rPr>
          <w:sz w:val="20"/>
          <w:szCs w:val="20"/>
          <w:u w:val="single"/>
        </w:rPr>
        <w:t>sol : 0-30cm ; bandes B&amp;C, données « </w:t>
      </w:r>
      <w:r>
        <w:rPr/>
        <w:t>JUSTE_P-jeu-simplifié-Auzeville-2022nov21-TMS.csv </w:t>
      </w:r>
      <w:r>
        <w:rPr>
          <w:sz w:val="20"/>
          <w:szCs w:val="20"/>
          <w:u w:val="single"/>
        </w:rPr>
        <w:t>»</w:t>
      </w:r>
      <w:bookmarkEnd w:id="0"/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Modele linéaire-plateau ; </w:t>
      </w:r>
      <w:r>
        <w:rPr>
          <w:i/>
          <w:iCs/>
          <w:color w:val="C9211E"/>
        </w:rPr>
        <w:t xml:space="preserve">tentative d’amélioration de l’ajustement LP </w:t>
      </w:r>
    </w:p>
    <w:p>
      <w:pPr>
        <w:pStyle w:val="Normal"/>
        <w:rPr/>
      </w:pPr>
      <w:r>
        <w:rPr>
          <w:i/>
          <w:iCs/>
          <w:color w:val="C9211E"/>
        </w:rPr>
        <w:t xml:space="preserve">⇒ </w:t>
      </w:r>
      <w:r>
        <w:rPr>
          <w:i/>
          <w:iCs/>
          <w:color w:val="C9211E"/>
        </w:rPr>
        <w:t>pas mieux (RMSE plus elevé)</w:t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tbl>
      <w:tblPr>
        <w:tblStyle w:val="Grilledutableau"/>
        <w:tblW w:w="969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58"/>
        <w:gridCol w:w="4937"/>
      </w:tblGrid>
      <w:tr>
        <w:trPr>
          <w:trHeight w:val="3180" w:hRule="atLeast"/>
        </w:trPr>
        <w:tc>
          <w:tcPr>
            <w:tcW w:w="475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u w:val="single"/>
              </w:rPr>
            </w:pPr>
            <w:r>
              <w:rPr>
                <w:b/>
                <w:u w:val="single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56230" cy="174752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6230" cy="1747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3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938145" cy="1694180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8145" cy="1694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/>
      </w:pPr>
      <w:r>
        <w:rPr/>
        <w:t>NB : bandes C et B seulement, rendements bande A non disponibles</w:t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</w:r>
    </w:p>
    <w:p>
      <w:pPr>
        <w:pStyle w:val="Normal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</w:r>
    </w:p>
    <w:p>
      <w:pPr>
        <w:pStyle w:val="Normal"/>
        <w:rPr>
          <w:sz w:val="20"/>
          <w:szCs w:val="20"/>
          <w:u w:val="single"/>
        </w:rPr>
      </w:pPr>
      <w:bookmarkStart w:id="1" w:name="_Hlk113443402"/>
      <w:bookmarkStart w:id="2" w:name="_Hlk119925431"/>
      <w:bookmarkEnd w:id="2"/>
      <w:r>
        <w:rPr>
          <w:b/>
          <w:u w:val="single"/>
        </w:rPr>
        <w:t xml:space="preserve">Auzeville 1992 maïs X ; </w:t>
      </w:r>
      <w:r>
        <w:rPr>
          <w:sz w:val="20"/>
          <w:szCs w:val="20"/>
          <w:u w:val="single"/>
        </w:rPr>
        <w:t>sol : 0-30cm ; bandes B&amp;C, données « </w:t>
      </w:r>
      <w:r>
        <w:rPr/>
        <w:t>JUSTE_P-jeu-simplifié-Auzeville-2022nov21-TMS.csv </w:t>
      </w:r>
      <w:r>
        <w:rPr>
          <w:sz w:val="20"/>
          <w:szCs w:val="20"/>
          <w:u w:val="single"/>
        </w:rPr>
        <w:t>»</w:t>
      </w:r>
      <w:bookmarkEnd w:id="1"/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/>
          <w:b/>
          <w:u w:val="single"/>
        </w:rPr>
      </w:pPr>
      <w:r>
        <w:rPr>
          <w:b/>
          <w:i/>
          <w:iCs/>
          <w:color w:val="C9211E"/>
          <w:u w:val="single"/>
        </w:rPr>
        <w:t xml:space="preserve">tentative d’amélioration de l’ajustement LP : legere améliotation du RMSE (0.7317 au lieu de 0.7415)  &lt;=&gt; à conserver </w:t>
      </w:r>
      <w:r>
        <w:rPr>
          <w:b/>
          <w:u w:val="single"/>
        </w:rPr>
        <w:br/>
      </w:r>
    </w:p>
    <w:tbl>
      <w:tblPr>
        <w:tblStyle w:val="Grilledutableau"/>
        <w:tblW w:w="98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59"/>
        <w:gridCol w:w="4702"/>
      </w:tblGrid>
      <w:tr>
        <w:trPr/>
        <w:tc>
          <w:tcPr>
            <w:tcW w:w="51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u w:val="single"/>
              </w:rPr>
            </w:pPr>
            <w:r>
              <w:rPr>
                <w:b/>
                <w:u w:val="single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posOffset>10795</wp:posOffset>
                  </wp:positionH>
                  <wp:positionV relativeFrom="paragraph">
                    <wp:posOffset>48260</wp:posOffset>
                  </wp:positionV>
                  <wp:extent cx="3146425" cy="1894840"/>
                  <wp:effectExtent l="0" t="0" r="0" b="0"/>
                  <wp:wrapSquare wrapText="largest"/>
                  <wp:docPr id="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6425" cy="1894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70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u w:val="single"/>
              </w:rPr>
            </w:pPr>
            <w:r>
              <w:rPr>
                <w:b/>
                <w:u w:val="single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posOffset>3251835</wp:posOffset>
                  </wp:positionH>
                  <wp:positionV relativeFrom="paragraph">
                    <wp:posOffset>39370</wp:posOffset>
                  </wp:positionV>
                  <wp:extent cx="2931795" cy="1738630"/>
                  <wp:effectExtent l="0" t="0" r="0" b="0"/>
                  <wp:wrapSquare wrapText="largest"/>
                  <wp:docPr id="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1795" cy="1738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  <w:bookmarkStart w:id="3" w:name="_Hlk1199254311"/>
      <w:bookmarkStart w:id="4" w:name="_Hlk1199254311"/>
      <w:bookmarkEnd w:id="4"/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  <w:r>
        <w:br w:type="page"/>
      </w:r>
    </w:p>
    <w:p>
      <w:pPr>
        <w:pStyle w:val="Normal"/>
        <w:rPr>
          <w:sz w:val="20"/>
          <w:szCs w:val="20"/>
          <w:u w:val="single"/>
        </w:rPr>
      </w:pPr>
      <w:r>
        <w:rPr>
          <w:b/>
          <w:u w:val="single"/>
        </w:rPr>
        <w:t xml:space="preserve">Auzeville 1993 blé tendre X ; </w:t>
      </w:r>
      <w:r>
        <w:rPr>
          <w:sz w:val="20"/>
          <w:szCs w:val="20"/>
          <w:u w:val="single"/>
        </w:rPr>
        <w:t>sol : 0-30cm ; bandes B&amp;C, données «</w:t>
      </w:r>
      <w:r>
        <w:rPr/>
        <w:t>JUSTE_P-jeu-simplifié-Auzeville-2022nov21-TMS.csv </w:t>
      </w:r>
      <w:r>
        <w:rPr>
          <w:sz w:val="20"/>
          <w:szCs w:val="20"/>
          <w:u w:val="single"/>
        </w:rPr>
        <w:t> »</w:t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/>
          <w:b/>
          <w:u w:val="single"/>
        </w:rPr>
      </w:pPr>
      <w:r>
        <w:rPr>
          <w:b/>
          <w:i/>
          <w:iCs/>
          <w:color w:val="C9211E"/>
          <w:u w:val="single"/>
        </w:rPr>
        <w:t>tentative de résolution du plantage modele C-N  par modification d’une valeur des données (Rdt de parcelle 18) ⇒ echec</w:t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tbl>
      <w:tblPr>
        <w:tblStyle w:val="Grilledutableau"/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440"/>
        <w:gridCol w:w="3621"/>
      </w:tblGrid>
      <w:tr>
        <w:trPr/>
        <w:tc>
          <w:tcPr>
            <w:tcW w:w="544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  <w:tc>
          <w:tcPr>
            <w:tcW w:w="362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u w:val="single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u w:val="single"/>
                <w:lang w:val="fr-FR" w:eastAsia="en-US" w:bidi="ar-SA"/>
              </w:rPr>
              <w:t>echec</w:t>
            </w:r>
          </w:p>
        </w:tc>
      </w:tr>
    </w:tbl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sz w:val="20"/>
          <w:szCs w:val="20"/>
          <w:u w:val="single"/>
        </w:rPr>
      </w:pPr>
      <w:r>
        <w:rPr>
          <w:b/>
          <w:u w:val="single"/>
        </w:rPr>
        <w:t xml:space="preserve">Auzeville 1994 tournesol X ; </w:t>
      </w:r>
      <w:r>
        <w:rPr>
          <w:sz w:val="20"/>
          <w:szCs w:val="20"/>
          <w:u w:val="single"/>
        </w:rPr>
        <w:t>sol : 0-30cm ; bandes B&amp;C, données « </w:t>
      </w:r>
      <w:r>
        <w:rPr/>
        <w:t>JUSTE_P-jeu-simplifié-Auzeville-2022nov21-TMS.csv </w:t>
      </w:r>
      <w:r>
        <w:rPr>
          <w:sz w:val="20"/>
          <w:szCs w:val="20"/>
          <w:u w:val="single"/>
        </w:rPr>
        <w:t xml:space="preserve">» ; 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u w:val="single"/>
        </w:rPr>
      </w:pPr>
      <w:r>
        <w:rPr>
          <w:b/>
          <w:i/>
          <w:iCs/>
          <w:color w:val="C9211E"/>
          <w:u w:val="single"/>
        </w:rPr>
        <w:t>tentative d’amélioration de l’ajustement LP : RMSE de 0.3327 eu lieu de 0.3475 ⇒ à retenir</w:t>
      </w:r>
    </w:p>
    <w:p>
      <w:pPr>
        <w:pStyle w:val="Normal"/>
        <w:rPr/>
      </w:pPr>
      <w:r>
        <w:rPr/>
        <w:t>Bandes A &amp; B &amp; C ensemble : Bande A :  Données rendement non disponibles</w:t>
      </w:r>
    </w:p>
    <w:tbl>
      <w:tblPr>
        <w:tblStyle w:val="Grilledutableau"/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59"/>
        <w:gridCol w:w="4502"/>
      </w:tblGrid>
      <w:tr>
        <w:trPr>
          <w:trHeight w:val="2782" w:hRule="atLeast"/>
        </w:trPr>
        <w:tc>
          <w:tcPr>
            <w:tcW w:w="45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757805" cy="1648460"/>
                  <wp:effectExtent l="0" t="0" r="0" b="0"/>
                  <wp:wrapSquare wrapText="largest"/>
                  <wp:docPr id="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7805" cy="1648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0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722245" cy="1584325"/>
                  <wp:effectExtent l="0" t="0" r="0" b="0"/>
                  <wp:wrapSquare wrapText="largest"/>
                  <wp:docPr id="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2245" cy="1584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sz w:val="20"/>
          <w:szCs w:val="20"/>
          <w:u w:val="single"/>
        </w:rPr>
      </w:pPr>
      <w:r>
        <w:rPr>
          <w:b/>
          <w:u w:val="single"/>
        </w:rPr>
        <w:t xml:space="preserve">Auzeville 1995 maïs X ; </w:t>
      </w:r>
      <w:r>
        <w:rPr>
          <w:sz w:val="20"/>
          <w:szCs w:val="20"/>
          <w:u w:val="single"/>
        </w:rPr>
        <w:t>sol : 0-30cm ; bandes B&amp;C, données «</w:t>
      </w:r>
      <w:r>
        <w:rPr/>
        <w:t>JUSTE_P-jeu-simplifié-Auzeville-2022nov21-TMS.csv </w:t>
      </w:r>
      <w:r>
        <w:rPr>
          <w:sz w:val="20"/>
          <w:szCs w:val="20"/>
          <w:u w:val="single"/>
        </w:rPr>
        <w:t>» ;</w:t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/>
          <w:b/>
          <w:u w:val="single"/>
        </w:rPr>
      </w:pPr>
      <w:r>
        <w:rPr>
          <w:b/>
          <w:i/>
          <w:iCs/>
          <w:color w:val="C9211E"/>
          <w:u w:val="single"/>
        </w:rPr>
        <w:t>tentative d’amélioration de l’ajustement LP : RMSE de 1.063 au lieu de 1.124 ⇒ à retenir</w:t>
      </w:r>
    </w:p>
    <w:tbl>
      <w:tblPr>
        <w:tblStyle w:val="Grilledutableau"/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93"/>
        <w:gridCol w:w="4468"/>
      </w:tblGrid>
      <w:tr>
        <w:trPr/>
        <w:tc>
          <w:tcPr>
            <w:tcW w:w="459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u w:val="single"/>
              </w:rPr>
            </w:pPr>
            <w:r>
              <w:rPr>
                <w:b/>
                <w:u w:val="single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769870" cy="1664335"/>
                  <wp:effectExtent l="0" t="0" r="0" b="0"/>
                  <wp:wrapSquare wrapText="largest"/>
                  <wp:docPr id="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9870" cy="1664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  <w:tc>
          <w:tcPr>
            <w:tcW w:w="446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113" w:leader="none"/>
              </w:tabs>
              <w:suppressAutoHyphens w:val="true"/>
              <w:spacing w:before="0" w:after="0"/>
              <w:jc w:val="left"/>
              <w:rPr>
                <w:b/>
                <w:b/>
                <w:u w:val="single"/>
              </w:rPr>
            </w:pPr>
            <w:r>
              <w:rPr>
                <w:b/>
                <w:u w:val="single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700655" cy="1598295"/>
                  <wp:effectExtent l="0" t="0" r="0" b="0"/>
                  <wp:wrapSquare wrapText="largest"/>
                  <wp:docPr id="8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655" cy="1598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sz w:val="20"/>
          <w:szCs w:val="20"/>
          <w:u w:val="single"/>
        </w:rPr>
      </w:pPr>
      <w:r>
        <w:rPr>
          <w:b/>
          <w:u w:val="single"/>
        </w:rPr>
        <w:t xml:space="preserve">Auzeville 1996 maïs X ; </w:t>
      </w:r>
      <w:r>
        <w:rPr>
          <w:sz w:val="20"/>
          <w:szCs w:val="20"/>
          <w:u w:val="single"/>
        </w:rPr>
        <w:t>sol : 0-30cm ; bandes B&amp;C, données «</w:t>
      </w:r>
      <w:r>
        <w:rPr/>
        <w:t>JUSTE_P-jeu-simplifié-Auzeville-2022nov21-TMS.csv </w:t>
      </w:r>
      <w:r>
        <w:rPr>
          <w:sz w:val="20"/>
          <w:szCs w:val="20"/>
          <w:u w:val="single"/>
        </w:rPr>
        <w:t>» ;</w:t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sz w:val="20"/>
          <w:szCs w:val="20"/>
          <w:u w:val="single"/>
        </w:rPr>
      </w:pPr>
      <w:r>
        <w:rPr>
          <w:b/>
          <w:u w:val="single"/>
        </w:rPr>
        <w:t xml:space="preserve">Auzeville 1997 blé tendre X ; </w:t>
      </w:r>
      <w:r>
        <w:rPr>
          <w:sz w:val="20"/>
          <w:szCs w:val="20"/>
          <w:u w:val="single"/>
        </w:rPr>
        <w:t>sol : 0-30cm ; bandes B&amp;C, données «</w:t>
      </w:r>
      <w:r>
        <w:rPr/>
        <w:t>JUSTE_P-jeu-simplifié-Auzeville-2022nov21-TMS.csv </w:t>
      </w:r>
      <w:r>
        <w:rPr>
          <w:sz w:val="20"/>
          <w:szCs w:val="20"/>
          <w:u w:val="single"/>
        </w:rPr>
        <w:t>» ;</w:t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sz w:val="20"/>
          <w:szCs w:val="20"/>
          <w:u w:val="single"/>
        </w:rPr>
      </w:pPr>
      <w:r>
        <w:rPr>
          <w:b/>
          <w:u w:val="single"/>
        </w:rPr>
        <w:t xml:space="preserve">Auzeville 1998 maïs X ; </w:t>
      </w:r>
      <w:r>
        <w:rPr>
          <w:sz w:val="20"/>
          <w:szCs w:val="20"/>
          <w:u w:val="single"/>
        </w:rPr>
        <w:t>sol : 0-30cm ; bandes B&amp;C, données «</w:t>
      </w:r>
      <w:r>
        <w:rPr/>
        <w:t>JUSTE_P-jeu-simplifié-Auzeville-2022nov21-TMS.csv </w:t>
      </w:r>
      <w:r>
        <w:rPr>
          <w:sz w:val="20"/>
          <w:szCs w:val="20"/>
          <w:u w:val="single"/>
        </w:rPr>
        <w:t>» ;</w:t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</w:r>
    </w:p>
    <w:p>
      <w:pPr>
        <w:pStyle w:val="Normal"/>
        <w:rPr>
          <w:sz w:val="20"/>
          <w:szCs w:val="20"/>
          <w:u w:val="single"/>
        </w:rPr>
      </w:pPr>
      <w:r>
        <w:rPr>
          <w:b/>
          <w:u w:val="single"/>
        </w:rPr>
        <w:t xml:space="preserve">Auzeville 1999 maïs X ; </w:t>
      </w:r>
      <w:r>
        <w:rPr>
          <w:sz w:val="20"/>
          <w:szCs w:val="20"/>
          <w:u w:val="single"/>
        </w:rPr>
        <w:t>sol : 0-30cm ; bandes B&amp;C, données « </w:t>
      </w:r>
      <w:r>
        <w:rPr/>
        <w:t>JUSTE_P-jeu-simplifié-Auzeville-2022nov21-TMS.csv </w:t>
      </w:r>
      <w:r>
        <w:rPr>
          <w:sz w:val="20"/>
          <w:szCs w:val="20"/>
          <w:u w:val="single"/>
        </w:rPr>
        <w:t>» ;</w:t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/>
          <w:b/>
          <w:u w:val="single"/>
        </w:rPr>
      </w:pPr>
      <w:r>
        <w:rPr>
          <w:b/>
          <w:i/>
          <w:iCs/>
          <w:color w:val="C9211E"/>
          <w:u w:val="single"/>
        </w:rPr>
        <w:t>tentative d’amélioration de l’ajustement LP : RMSE de 0.9355 au lieu de 0.9686 ⇒ à retenir</w:t>
      </w:r>
    </w:p>
    <w:tbl>
      <w:tblPr>
        <w:tblStyle w:val="Grilledutableau"/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95"/>
        <w:gridCol w:w="4566"/>
      </w:tblGrid>
      <w:tr>
        <w:trPr/>
        <w:tc>
          <w:tcPr>
            <w:tcW w:w="44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u w:val="single"/>
              </w:rPr>
            </w:pPr>
            <w:r>
              <w:rPr>
                <w:b/>
                <w:u w:val="single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717165" cy="1642110"/>
                  <wp:effectExtent l="0" t="0" r="0" b="0"/>
                  <wp:wrapSquare wrapText="largest"/>
                  <wp:docPr id="9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7165" cy="1642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u w:val="single"/>
              </w:rPr>
            </w:pPr>
            <w:r>
              <w:rPr>
                <w:b/>
                <w:u w:val="single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762885" cy="1565910"/>
                  <wp:effectExtent l="0" t="0" r="0" b="0"/>
                  <wp:wrapSquare wrapText="largest"/>
                  <wp:docPr id="10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885" cy="1565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sz w:val="20"/>
          <w:szCs w:val="20"/>
          <w:u w:val="single"/>
        </w:rPr>
      </w:pPr>
      <w:r>
        <w:rPr>
          <w:b/>
          <w:u w:val="single"/>
        </w:rPr>
        <w:t xml:space="preserve">Auzeville 2000 tournesol X ; </w:t>
      </w:r>
      <w:r>
        <w:rPr>
          <w:sz w:val="20"/>
          <w:szCs w:val="20"/>
          <w:u w:val="single"/>
        </w:rPr>
        <w:t>sol : 0-30cm ; bandes B&amp;C, données «</w:t>
      </w:r>
      <w:r>
        <w:rPr/>
        <w:t>JUSTE_P-jeu-simplifié-Auzeville-2022nov21-TMS.csv </w:t>
      </w:r>
      <w:r>
        <w:rPr>
          <w:sz w:val="20"/>
          <w:szCs w:val="20"/>
          <w:u w:val="single"/>
        </w:rPr>
        <w:t>» ;</w:t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/>
          <w:b/>
          <w:u w:val="single"/>
        </w:rPr>
      </w:pPr>
      <w:r>
        <w:rPr>
          <w:b/>
          <w:i/>
          <w:iCs/>
          <w:color w:val="C9211E"/>
          <w:u w:val="single"/>
        </w:rPr>
        <w:t>tentative d’amélioration des ajustements : à peine mieux pour LP (RMSE = 0.2388au lieu de 0.239)</w:t>
      </w:r>
    </w:p>
    <w:tbl>
      <w:tblPr>
        <w:tblStyle w:val="Grilledutableau"/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31"/>
        <w:gridCol w:w="4530"/>
      </w:tblGrid>
      <w:tr>
        <w:trPr/>
        <w:tc>
          <w:tcPr>
            <w:tcW w:w="453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u w:val="single"/>
              </w:rPr>
            </w:pPr>
            <w:r>
              <w:rPr>
                <w:b/>
                <w:u w:val="single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740025" cy="1662430"/>
                  <wp:effectExtent l="0" t="0" r="0" b="0"/>
                  <wp:wrapSquare wrapText="largest"/>
                  <wp:docPr id="11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0025" cy="166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3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u w:val="single"/>
              </w:rPr>
            </w:pPr>
            <w:r>
              <w:rPr>
                <w:b/>
                <w:u w:val="single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740025" cy="1609090"/>
                  <wp:effectExtent l="0" t="0" r="0" b="0"/>
                  <wp:wrapSquare wrapText="largest"/>
                  <wp:docPr id="12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0025" cy="1609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/>
          <w:b/>
          <w:color w:val="C9211E"/>
          <w:u w:val="single"/>
        </w:rPr>
      </w:pPr>
      <w:r>
        <w:rPr>
          <w:b/>
          <w:color w:val="C9211E"/>
          <w:u w:val="single"/>
        </w:rPr>
        <w:t>Pas mieux pour modele QP</w:t>
      </w:r>
    </w:p>
    <w:tbl>
      <w:tblPr>
        <w:tblStyle w:val="Grilledutableau"/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11"/>
        <w:gridCol w:w="4550"/>
      </w:tblGrid>
      <w:tr>
        <w:trPr/>
        <w:tc>
          <w:tcPr>
            <w:tcW w:w="451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396" w:leader="none"/>
              </w:tabs>
              <w:suppressAutoHyphens w:val="true"/>
              <w:spacing w:before="0" w:after="0"/>
              <w:jc w:val="left"/>
              <w:rPr>
                <w:b/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  <w:tc>
          <w:tcPr>
            <w:tcW w:w="45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</w:tr>
    </w:tbl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/>
          <w:b/>
          <w:u w:val="single"/>
        </w:rPr>
      </w:pPr>
      <w:r>
        <w:rPr>
          <w:b/>
          <w:color w:val="C9211E"/>
          <w:u w:val="single"/>
        </w:rPr>
        <w:t>Pas mieux pour modele Mitscherlich</w:t>
      </w:r>
    </w:p>
    <w:tbl>
      <w:tblPr>
        <w:tblStyle w:val="Grilledutableau"/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14"/>
        <w:gridCol w:w="4447"/>
      </w:tblGrid>
      <w:tr>
        <w:trPr/>
        <w:tc>
          <w:tcPr>
            <w:tcW w:w="461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091" w:leader="none"/>
              </w:tabs>
              <w:suppressAutoHyphens w:val="true"/>
              <w:spacing w:before="0" w:after="0"/>
              <w:jc w:val="left"/>
              <w:rPr>
                <w:b/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  <w:tc>
          <w:tcPr>
            <w:tcW w:w="444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u w:val="single"/>
              </w:rPr>
            </w:pPr>
            <w:r>
              <w:rPr>
                <w:b/>
                <w:u w:val="single"/>
              </w:rPr>
            </w:r>
          </w:p>
        </w:tc>
      </w:tr>
    </w:tbl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sz w:val="20"/>
          <w:szCs w:val="20"/>
          <w:u w:val="single"/>
        </w:rPr>
      </w:pPr>
      <w:r>
        <w:rPr>
          <w:b/>
          <w:u w:val="single"/>
        </w:rPr>
        <w:t xml:space="preserve">Auzeville 2001 blé tendre X ; </w:t>
      </w:r>
      <w:r>
        <w:rPr>
          <w:sz w:val="20"/>
          <w:szCs w:val="20"/>
          <w:u w:val="single"/>
        </w:rPr>
        <w:t>sol : 0-30cm ; bandes B&amp;C, données « </w:t>
      </w:r>
      <w:r>
        <w:rPr/>
        <w:t>JUSTE_P-jeu-simplifié-Auzeville-2022nov21-TMS.csv </w:t>
      </w:r>
      <w:r>
        <w:rPr>
          <w:sz w:val="20"/>
          <w:szCs w:val="20"/>
          <w:u w:val="single"/>
        </w:rPr>
        <w:t> » ;</w:t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sz w:val="20"/>
          <w:szCs w:val="20"/>
          <w:u w:val="single"/>
        </w:rPr>
      </w:pPr>
      <w:r>
        <w:rPr>
          <w:b/>
          <w:u w:val="single"/>
        </w:rPr>
        <w:t xml:space="preserve">Auzeville 2002 soja X ; </w:t>
      </w:r>
      <w:r>
        <w:rPr>
          <w:sz w:val="20"/>
          <w:szCs w:val="20"/>
          <w:u w:val="single"/>
        </w:rPr>
        <w:t>sol : 0-30cm ; bandes B&amp;C, données «</w:t>
      </w:r>
      <w:r>
        <w:rPr/>
        <w:t>JUSTE_P-jeu-simplifié-Auzeville-2022nov21-TMS.csv </w:t>
      </w:r>
      <w:r>
        <w:rPr>
          <w:sz w:val="20"/>
          <w:szCs w:val="20"/>
          <w:u w:val="single"/>
        </w:rPr>
        <w:t>» ;</w:t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/>
          <w:b/>
          <w:u w:val="single"/>
        </w:rPr>
      </w:pPr>
      <w:r>
        <w:rPr>
          <w:b/>
          <w:i/>
          <w:iCs/>
          <w:color w:val="C9211E"/>
          <w:u w:val="single"/>
        </w:rPr>
        <w:t>tentative de résolution du plantage modele C-N  par modification d’une valeur des données (Rdt de parcelle 18) ⇒ echec</w:t>
      </w:r>
    </w:p>
    <w:tbl>
      <w:tblPr>
        <w:tblStyle w:val="Grilledutableau"/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36"/>
        <w:gridCol w:w="4525"/>
      </w:tblGrid>
      <w:tr>
        <w:trPr/>
        <w:tc>
          <w:tcPr>
            <w:tcW w:w="453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u w:val="single"/>
              </w:rPr>
            </w:pPr>
            <w:r>
              <w:rPr/>
              <w:drawing>
                <wp:inline distT="0" distB="0" distL="0" distR="0">
                  <wp:extent cx="2735580" cy="1647825"/>
                  <wp:effectExtent l="0" t="0" r="0" b="0"/>
                  <wp:docPr id="13" name="Image 2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2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5580" cy="1647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2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u w:val="single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u w:val="single"/>
                <w:lang w:val="fr-FR" w:eastAsia="en-US" w:bidi="ar-SA"/>
              </w:rPr>
              <w:t>Echec du modele</w:t>
            </w:r>
          </w:p>
        </w:tc>
      </w:tr>
    </w:tbl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sz w:val="20"/>
          <w:szCs w:val="20"/>
          <w:u w:val="single"/>
        </w:rPr>
      </w:pPr>
      <w:r>
        <w:rPr>
          <w:b/>
          <w:u w:val="single"/>
        </w:rPr>
        <w:t xml:space="preserve">Auzeville 2003 blé dur Provenzal ; </w:t>
      </w:r>
      <w:r>
        <w:rPr>
          <w:sz w:val="20"/>
          <w:szCs w:val="20"/>
          <w:u w:val="single"/>
        </w:rPr>
        <w:t>sol : 0-30cm ; bandes B&amp;C, données « </w:t>
      </w:r>
      <w:r>
        <w:rPr/>
        <w:t>JUSTE_P-jeu-simplifié-Auzeville-2022nov21-TMS.csv </w:t>
      </w:r>
      <w:r>
        <w:rPr>
          <w:sz w:val="20"/>
          <w:szCs w:val="20"/>
          <w:u w:val="single"/>
        </w:rPr>
        <w:t>» ;</w:t>
      </w:r>
      <w:r>
        <w:rPr>
          <w:i/>
          <w:sz w:val="20"/>
          <w:szCs w:val="20"/>
        </w:rPr>
        <w:t xml:space="preserve"> 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  <w:u w:val="single"/>
        </w:rPr>
      </w:pPr>
      <w:r>
        <w:rPr>
          <w:b/>
          <w:u w:val="single"/>
        </w:rPr>
        <w:t>Auzeville 2004 sorgho Solarius</w:t>
      </w:r>
      <w:r>
        <w:rPr>
          <w:u w:val="single"/>
        </w:rPr>
        <w:t xml:space="preserve"> ; sol : 0-30 cm, bandes B&amp;C, </w:t>
      </w:r>
      <w:r>
        <w:rPr>
          <w:sz w:val="20"/>
          <w:szCs w:val="20"/>
          <w:u w:val="single"/>
        </w:rPr>
        <w:t>données «</w:t>
      </w:r>
      <w:r>
        <w:rPr/>
        <w:t>JUSTE_P-jeu-simplifié-Auzeville-2022nov21-TMS.csv </w:t>
      </w:r>
      <w:r>
        <w:rPr>
          <w:sz w:val="20"/>
          <w:szCs w:val="20"/>
          <w:u w:val="single"/>
        </w:rPr>
        <w:t> »</w:t>
      </w:r>
    </w:p>
    <w:p>
      <w:pPr>
        <w:pStyle w:val="Normal"/>
        <w:rPr/>
      </w:pPr>
      <w:r>
        <w:rPr/>
      </w:r>
    </w:p>
    <w:p>
      <w:pPr>
        <w:pStyle w:val="Normal"/>
        <w:rPr>
          <w:u w:val="single"/>
        </w:rPr>
      </w:pPr>
      <w:r>
        <w:rPr>
          <w:b/>
          <w:u w:val="single"/>
        </w:rPr>
        <w:t>Auzeville 2005 tournesol Melody</w:t>
      </w:r>
      <w:r>
        <w:rPr>
          <w:u w:val="single"/>
        </w:rPr>
        <w:t xml:space="preserve"> ; sol : 0-30 cm, bandes B&amp;C, </w:t>
      </w:r>
      <w:r>
        <w:rPr>
          <w:sz w:val="20"/>
          <w:szCs w:val="20"/>
          <w:u w:val="single"/>
        </w:rPr>
        <w:t>données «</w:t>
      </w:r>
      <w:r>
        <w:rPr/>
        <w:t>JUSTE_P-jeu-simplifié-Auzeville-2022nov21-TMS.csv </w:t>
      </w:r>
      <w:r>
        <w:rPr>
          <w:sz w:val="20"/>
          <w:szCs w:val="20"/>
          <w:u w:val="single"/>
        </w:rPr>
        <w:t> »</w:t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u w:val="single"/>
        </w:rPr>
      </w:pPr>
      <w:r>
        <w:rPr>
          <w:b/>
          <w:u w:val="single"/>
        </w:rPr>
        <w:t>Auzeville 2006 blé dur Biensur</w:t>
      </w:r>
      <w:r>
        <w:rPr>
          <w:u w:val="single"/>
        </w:rPr>
        <w:t> ; sol </w:t>
      </w:r>
      <w:r>
        <w:rPr>
          <w:color w:val="FF0000"/>
          <w:u w:val="single"/>
        </w:rPr>
        <w:t>: 0-27.5 cm</w:t>
      </w:r>
      <w:r>
        <w:rPr>
          <w:u w:val="single"/>
        </w:rPr>
        <w:t xml:space="preserve">, bandes B&amp;C, </w:t>
      </w:r>
      <w:r>
        <w:rPr>
          <w:sz w:val="20"/>
          <w:szCs w:val="20"/>
          <w:u w:val="single"/>
        </w:rPr>
        <w:t>données «</w:t>
      </w:r>
      <w:r>
        <w:rPr/>
        <w:t>JUSTE_P-jeu-simplifié-Auzeville-2022nov21-TMS.csv </w:t>
      </w:r>
      <w:r>
        <w:rPr>
          <w:sz w:val="20"/>
          <w:szCs w:val="20"/>
          <w:u w:val="single"/>
        </w:rPr>
        <w:t> »</w:t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u w:val="single"/>
        </w:rPr>
      </w:pPr>
      <w:r>
        <w:rPr>
          <w:b/>
          <w:u w:val="single"/>
        </w:rPr>
        <w:t>Auzeville 2007 sorgho Fulgus</w:t>
      </w:r>
      <w:r>
        <w:rPr>
          <w:u w:val="single"/>
        </w:rPr>
        <w:t> </w:t>
      </w:r>
      <w:r>
        <w:rPr>
          <w:color w:val="FF0000"/>
          <w:u w:val="single"/>
        </w:rPr>
        <w:t>; sol : 0-20 cm</w:t>
      </w:r>
      <w:r>
        <w:rPr>
          <w:u w:val="single"/>
        </w:rPr>
        <w:t xml:space="preserve">, bandes B&amp;C, </w:t>
      </w:r>
      <w:r>
        <w:rPr>
          <w:sz w:val="20"/>
          <w:szCs w:val="20"/>
          <w:u w:val="single"/>
        </w:rPr>
        <w:t>données «</w:t>
      </w:r>
      <w:r>
        <w:rPr/>
        <w:t>JUSTE_P-jeu-simplifié-Auzeville-2022nov21-TMS.csv </w:t>
      </w:r>
      <w:r>
        <w:rPr>
          <w:sz w:val="20"/>
          <w:szCs w:val="20"/>
          <w:u w:val="single"/>
        </w:rPr>
        <w:t> »</w:t>
      </w:r>
    </w:p>
    <w:p>
      <w:pPr>
        <w:pStyle w:val="Normal"/>
        <w:rPr/>
      </w:pPr>
      <w:r>
        <w:rPr/>
      </w:r>
    </w:p>
    <w:p>
      <w:pPr>
        <w:pStyle w:val="Normal"/>
        <w:rPr>
          <w:u w:val="single"/>
        </w:rPr>
      </w:pPr>
      <w:r>
        <w:rPr>
          <w:b/>
          <w:u w:val="single"/>
        </w:rPr>
        <w:t>Auzeville 2008 tournesol Melody</w:t>
      </w:r>
      <w:r>
        <w:rPr>
          <w:u w:val="single"/>
        </w:rPr>
        <w:t xml:space="preserve"> ; sol : </w:t>
      </w:r>
      <w:r>
        <w:rPr>
          <w:color w:val="FF0000"/>
          <w:u w:val="single"/>
        </w:rPr>
        <w:t>0-20 cm</w:t>
      </w:r>
      <w:r>
        <w:rPr>
          <w:u w:val="single"/>
        </w:rPr>
        <w:t xml:space="preserve">, bandes A&amp;B&amp;C, </w:t>
      </w:r>
      <w:r>
        <w:rPr>
          <w:sz w:val="20"/>
          <w:szCs w:val="20"/>
          <w:u w:val="single"/>
        </w:rPr>
        <w:t>données «</w:t>
      </w:r>
      <w:r>
        <w:rPr/>
        <w:t>JUSTE_P-jeu-simplifié-Auzeville-2022nov21-TMS.csv </w:t>
      </w:r>
      <w:r>
        <w:rPr>
          <w:sz w:val="20"/>
          <w:szCs w:val="20"/>
          <w:u w:val="single"/>
        </w:rPr>
        <w:t> »</w:t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b/>
          <w:u w:val="single"/>
        </w:rPr>
        <w:t>Auzeville 2009 blé dur Biensur</w:t>
      </w:r>
      <w:r>
        <w:rPr>
          <w:u w:val="single"/>
        </w:rPr>
        <w:t> ; sol </w:t>
      </w:r>
      <w:r>
        <w:rPr>
          <w:color w:val="FF0000"/>
          <w:u w:val="single"/>
        </w:rPr>
        <w:t>: 0-30</w:t>
      </w:r>
      <w:bookmarkStart w:id="5" w:name="_GoBack"/>
      <w:bookmarkEnd w:id="5"/>
      <w:r>
        <w:rPr>
          <w:color w:val="FF0000"/>
          <w:u w:val="single"/>
        </w:rPr>
        <w:t xml:space="preserve"> cm </w:t>
      </w:r>
      <w:r>
        <w:rPr>
          <w:u w:val="single"/>
        </w:rPr>
        <w:t xml:space="preserve">, analyse terre h labouré non disponibles dans </w:t>
      </w:r>
      <w:r>
        <w:rPr>
          <w:sz w:val="20"/>
          <w:szCs w:val="20"/>
          <w:u w:val="single"/>
        </w:rPr>
        <w:t>« </w:t>
      </w:r>
      <w:r>
        <w:rPr/>
        <w:t>JUSTE_P-jeu-simplifié-Auzeville-2022nov21-TMS.csv </w:t>
      </w:r>
      <w:r>
        <w:rPr>
          <w:sz w:val="20"/>
          <w:szCs w:val="20"/>
          <w:u w:val="single"/>
        </w:rPr>
        <w:t> »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u w:val="single"/>
        </w:rPr>
      </w:pPr>
      <w:r>
        <w:rPr>
          <w:u w:val="single"/>
        </w:rPr>
      </w:r>
      <w:r>
        <w:br w:type="page"/>
      </w:r>
    </w:p>
    <w:p>
      <w:pPr>
        <w:pStyle w:val="Normal"/>
        <w:rPr>
          <w:u w:val="single"/>
        </w:rPr>
      </w:pPr>
      <w:r>
        <w:rPr>
          <w:b/>
          <w:u w:val="single"/>
        </w:rPr>
        <w:t>Auzeville 2010 tournesol Melody</w:t>
      </w:r>
      <w:r>
        <w:rPr>
          <w:u w:val="single"/>
        </w:rPr>
        <w:t xml:space="preserve"> ; sol : </w:t>
      </w:r>
      <w:r>
        <w:rPr>
          <w:b/>
          <w:color w:val="FF0000"/>
          <w:u w:val="single"/>
        </w:rPr>
        <w:t>0-20 cm,</w:t>
      </w:r>
      <w:r>
        <w:rPr>
          <w:u w:val="single"/>
        </w:rPr>
        <w:t xml:space="preserve"> </w:t>
      </w:r>
      <w:r>
        <w:rPr>
          <w:sz w:val="20"/>
          <w:szCs w:val="20"/>
          <w:u w:val="single"/>
        </w:rPr>
        <w:t>bandes A&amp;B&amp;C, données « </w:t>
      </w:r>
      <w:r>
        <w:rPr/>
        <w:t>JUSTE_P-jeu-simplifié-Auzeville-2022nov21-TMS.csv </w:t>
      </w:r>
      <w:r>
        <w:rPr>
          <w:sz w:val="20"/>
          <w:szCs w:val="20"/>
          <w:u w:val="single"/>
        </w:rPr>
        <w:t> »</w:t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b/>
          <w:u w:val="single"/>
        </w:rPr>
        <w:t>Auzeville 2011 blé dur Irena</w:t>
      </w:r>
      <w:r>
        <w:rPr>
          <w:u w:val="single"/>
        </w:rPr>
        <w:t xml:space="preserve"> ; sol : 0-30 cm, bande A, </w:t>
      </w:r>
      <w:r>
        <w:rPr>
          <w:sz w:val="20"/>
          <w:szCs w:val="20"/>
          <w:u w:val="single"/>
        </w:rPr>
        <w:t>données « </w:t>
      </w:r>
      <w:r>
        <w:rPr/>
        <w:t>JUSTE_P-jeu-simplifié-Auzeville-2022nov21-TMS.csv </w:t>
      </w:r>
      <w:r>
        <w:rPr>
          <w:sz w:val="20"/>
          <w:szCs w:val="20"/>
          <w:u w:val="single"/>
        </w:rPr>
        <w:t>»</w:t>
      </w:r>
      <w:r>
        <w:rPr>
          <w:u w:val="single"/>
        </w:rPr>
        <w:t xml:space="preserve"> </w:t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b/>
          <w:u w:val="single"/>
        </w:rPr>
        <w:t>Auzeville 2012 sorgho Alizé</w:t>
      </w:r>
      <w:r>
        <w:rPr>
          <w:u w:val="single"/>
        </w:rPr>
        <w:t> ; sol : 0-30 cm, bandes A&amp;B&amp;C,</w:t>
      </w:r>
      <w:r>
        <w:rPr>
          <w:sz w:val="20"/>
          <w:szCs w:val="20"/>
          <w:u w:val="single"/>
        </w:rPr>
        <w:t xml:space="preserve"> données «</w:t>
      </w:r>
      <w:r>
        <w:rPr/>
        <w:t>JUSTE_P-jeu-simplifié-Auzeville-2022nov21-TMS.csv </w:t>
      </w:r>
      <w:r>
        <w:rPr>
          <w:sz w:val="20"/>
          <w:szCs w:val="20"/>
          <w:u w:val="single"/>
        </w:rPr>
        <w:t> »</w:t>
      </w:r>
    </w:p>
    <w:p>
      <w:pPr>
        <w:pStyle w:val="Normal"/>
        <w:rPr/>
      </w:pPr>
      <w:r>
        <w:rPr/>
      </w:r>
    </w:p>
    <w:p>
      <w:pPr>
        <w:pStyle w:val="Normal"/>
        <w:rPr>
          <w:u w:val="single"/>
        </w:rPr>
      </w:pPr>
      <w:r>
        <w:rPr>
          <w:b/>
          <w:u w:val="single"/>
        </w:rPr>
        <w:t>Auzeville 2013 maïs grain test de divers CV</w:t>
      </w:r>
      <w:r>
        <w:rPr>
          <w:u w:val="single"/>
        </w:rPr>
        <w:t> ??; pas de reponse claire ; sol : 0-30 cm</w:t>
      </w:r>
      <w:r>
        <w:rPr>
          <w:sz w:val="20"/>
          <w:szCs w:val="20"/>
          <w:u w:val="single"/>
        </w:rPr>
        <w:t>, bandes A&amp;B&amp;C, données «</w:t>
      </w:r>
      <w:r>
        <w:rPr/>
        <w:t>JUSTE_P-jeu-simplifié-Auzeville-2022nov21-TMS.csv </w:t>
      </w:r>
      <w:r>
        <w:rPr>
          <w:sz w:val="20"/>
          <w:szCs w:val="20"/>
          <w:u w:val="single"/>
        </w:rPr>
        <w:t> »</w:t>
      </w:r>
    </w:p>
    <w:p>
      <w:pPr>
        <w:pStyle w:val="Normal"/>
        <w:rPr/>
      </w:pPr>
      <w:r>
        <w:rPr/>
      </w:r>
    </w:p>
    <w:p>
      <w:pPr>
        <w:pStyle w:val="Normal"/>
        <w:rPr>
          <w:u w:val="single"/>
        </w:rPr>
      </w:pPr>
      <w:r>
        <w:rPr>
          <w:b/>
          <w:u w:val="single"/>
        </w:rPr>
        <w:t>Auzeville 2014 blé dur Fabulis</w:t>
      </w:r>
      <w:r>
        <w:rPr>
          <w:u w:val="single"/>
        </w:rPr>
        <w:t> ; sol : 0-30 cm ? (NA)</w:t>
      </w:r>
      <w:r>
        <w:rPr>
          <w:sz w:val="20"/>
          <w:szCs w:val="20"/>
          <w:u w:val="single"/>
        </w:rPr>
        <w:t>, bandes A&amp;B&amp;C, données «</w:t>
      </w:r>
      <w:r>
        <w:rPr/>
        <w:t>JUSTE_P-jeu-simplifié-Auzeville-2022nov21-TMS.csv </w:t>
      </w:r>
      <w:r>
        <w:rPr>
          <w:sz w:val="20"/>
          <w:szCs w:val="20"/>
          <w:u w:val="single"/>
        </w:rPr>
        <w:t> »</w:t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b/>
          <w:u w:val="single"/>
        </w:rPr>
        <w:t>Auzeville 2015 maïs</w:t>
      </w:r>
      <w:r>
        <w:rPr>
          <w:u w:val="single"/>
        </w:rPr>
        <w:t> ; sol : 0-30 cm ? (NA), bandes A-B-C, Rdt manquants</w:t>
      </w:r>
      <w:r>
        <w:rPr>
          <w:sz w:val="20"/>
          <w:szCs w:val="20"/>
          <w:u w:val="single"/>
        </w:rPr>
        <w:t>, données «</w:t>
      </w:r>
      <w:r>
        <w:rPr/>
        <w:t>JUSTE_P-jeu-simplifié-Auzeville-2022nov21-TMS.csv </w:t>
      </w:r>
      <w:r>
        <w:rPr>
          <w:sz w:val="20"/>
          <w:szCs w:val="20"/>
          <w:u w:val="single"/>
        </w:rPr>
        <w:t> »</w:t>
      </w:r>
    </w:p>
    <w:p>
      <w:pPr>
        <w:pStyle w:val="Normal"/>
        <w:rPr/>
      </w:pPr>
      <w:r>
        <w:rPr/>
      </w:r>
    </w:p>
    <w:p>
      <w:pPr>
        <w:pStyle w:val="Normal"/>
        <w:rPr>
          <w:i/>
          <w:i/>
          <w:iCs/>
          <w:color w:val="C9211E"/>
        </w:rPr>
      </w:pPr>
      <w:r>
        <w:rPr>
          <w:i/>
          <w:iCs/>
          <w:color w:val="C9211E"/>
        </w:rPr>
        <w:t>Utilisation des résultats de la bande A seulement (rendement « normaux » pour du maïs)</w:t>
      </w:r>
    </w:p>
    <w:p>
      <w:pPr>
        <w:pStyle w:val="Normal"/>
        <w:rPr>
          <w:i/>
          <w:i/>
          <w:iCs/>
          <w:color w:val="C9211E"/>
        </w:rPr>
      </w:pPr>
      <w:r>
        <w:rPr>
          <w:i/>
          <w:iCs/>
          <w:color w:val="C9211E"/>
        </w:rPr>
        <w:t>(NB : pas mieux avec choix manuel des paramètres initiaux</w:t>
      </w:r>
      <w:r>
        <w:rPr>
          <w:i/>
          <w:iCs/>
          <w:color w:val="C9211E"/>
        </w:rPr>
        <w:t>)</w:t>
      </w:r>
    </w:p>
    <w:tbl>
      <w:tblPr>
        <w:tblStyle w:val="Grilledutableau"/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34"/>
        <w:gridCol w:w="4627"/>
      </w:tblGrid>
      <w:tr>
        <w:trPr/>
        <w:tc>
          <w:tcPr>
            <w:tcW w:w="44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678430" cy="1618615"/>
                  <wp:effectExtent l="0" t="0" r="0" b="0"/>
                  <wp:wrapSquare wrapText="largest"/>
                  <wp:docPr id="14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8430" cy="1618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2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01620" cy="1670050"/>
                  <wp:effectExtent l="0" t="0" r="0" b="0"/>
                  <wp:wrapSquare wrapText="largest"/>
                  <wp:docPr id="15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1620" cy="167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Grilledutableau"/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31"/>
        <w:gridCol w:w="4530"/>
      </w:tblGrid>
      <w:tr>
        <w:trPr/>
        <w:tc>
          <w:tcPr>
            <w:tcW w:w="453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740025" cy="1660525"/>
                  <wp:effectExtent l="0" t="0" r="0" b="0"/>
                  <wp:wrapSquare wrapText="largest"/>
                  <wp:docPr id="16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0025" cy="1660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3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740025" cy="1677035"/>
                  <wp:effectExtent l="0" t="0" r="0" b="0"/>
                  <wp:wrapSquare wrapText="largest"/>
                  <wp:docPr id="17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0025" cy="1677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90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Grilledutableau"/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31"/>
        <w:gridCol w:w="4530"/>
      </w:tblGrid>
      <w:tr>
        <w:trPr/>
        <w:tc>
          <w:tcPr>
            <w:tcW w:w="453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740025" cy="1662430"/>
                  <wp:effectExtent l="0" t="0" r="0" b="0"/>
                  <wp:wrapSquare wrapText="largest"/>
                  <wp:docPr id="18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0025" cy="166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3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320" w:leader="none"/>
              </w:tabs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740025" cy="1600200"/>
                  <wp:effectExtent l="0" t="0" r="0" b="0"/>
                  <wp:wrapSquare wrapText="largest"/>
                  <wp:docPr id="19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0025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ab/>
            </w:r>
          </w:p>
        </w:tc>
      </w:tr>
    </w:tbl>
    <w:p>
      <w:pPr>
        <w:pStyle w:val="Normal"/>
        <w:rPr>
          <w:u w:val="single"/>
        </w:rPr>
      </w:pPr>
      <w:r>
        <w:rPr>
          <w:u w:val="single"/>
        </w:rPr>
      </w:r>
    </w:p>
    <w:tbl>
      <w:tblPr>
        <w:tblStyle w:val="Grilledutableau"/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05"/>
        <w:gridCol w:w="3956"/>
      </w:tblGrid>
      <w:tr>
        <w:trPr/>
        <w:tc>
          <w:tcPr>
            <w:tcW w:w="510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u w:val="single"/>
              </w:rPr>
            </w:pPr>
            <w:r>
              <w:rPr>
                <w:u w:val="single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29915" cy="1899285"/>
                  <wp:effectExtent l="0" t="0" r="0" b="0"/>
                  <wp:wrapSquare wrapText="largest"/>
                  <wp:docPr id="20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9915" cy="1899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95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u w:val="single"/>
              </w:rPr>
            </w:pPr>
            <w:r>
              <w:rPr>
                <w:u w:val="single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350135" cy="1725295"/>
                  <wp:effectExtent l="0" t="0" r="0" b="0"/>
                  <wp:wrapSquare wrapText="largest"/>
                  <wp:docPr id="21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0135" cy="1725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</w:r>
      <w:r>
        <w:br w:type="page"/>
      </w:r>
    </w:p>
    <w:p>
      <w:pPr>
        <w:pStyle w:val="Normal"/>
        <w:rPr>
          <w:u w:val="single"/>
        </w:rPr>
      </w:pPr>
      <w:r>
        <w:rPr>
          <w:b/>
          <w:u w:val="single"/>
        </w:rPr>
        <w:t>Auzeville 2016 blé dur Isildur</w:t>
      </w:r>
      <w:r>
        <w:rPr>
          <w:u w:val="single"/>
        </w:rPr>
        <w:t> ; sol : 0-30 cm</w:t>
      </w:r>
      <w:r>
        <w:rPr>
          <w:sz w:val="20"/>
          <w:szCs w:val="20"/>
          <w:u w:val="single"/>
        </w:rPr>
        <w:t>, bande A&amp;B&amp;C, données «</w:t>
      </w:r>
      <w:r>
        <w:rPr/>
        <w:t>JUSTE_P-jeu-simplifié-Auzeville-2022nov21-TMS.csv </w:t>
      </w:r>
      <w:r>
        <w:rPr>
          <w:sz w:val="20"/>
          <w:szCs w:val="20"/>
          <w:u w:val="single"/>
        </w:rPr>
        <w:t> »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u w:val="single"/>
        </w:rPr>
      </w:pPr>
      <w:r>
        <w:rPr>
          <w:b/>
          <w:i/>
          <w:iCs/>
          <w:color w:val="C9211E"/>
          <w:u w:val="single"/>
        </w:rPr>
        <w:t>tentative de résolution du plantage modele C-N  par modification d’une valeur des données (Rdt de parcelle 18) ⇒ echec</w:t>
      </w:r>
    </w:p>
    <w:p>
      <w:pPr>
        <w:pStyle w:val="Normal"/>
        <w:rPr/>
      </w:pPr>
      <w:r>
        <w:rPr/>
      </w:r>
    </w:p>
    <w:tbl>
      <w:tblPr>
        <w:tblStyle w:val="Grilledutableau"/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285"/>
        <w:gridCol w:w="3776"/>
      </w:tblGrid>
      <w:tr>
        <w:trPr/>
        <w:tc>
          <w:tcPr>
            <w:tcW w:w="528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/>
              <w:drawing>
                <wp:inline distT="0" distB="0" distL="0" distR="0">
                  <wp:extent cx="3096895" cy="1862455"/>
                  <wp:effectExtent l="0" t="0" r="0" b="0"/>
                  <wp:docPr id="22" name="Image 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 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6895" cy="1862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u w:val="single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u w:val="single"/>
                <w:lang w:val="fr-FR" w:eastAsia="en-US" w:bidi="ar-SA"/>
              </w:rPr>
              <w:t>echec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u w:val="single"/>
        </w:rPr>
      </w:pPr>
      <w:r>
        <w:rPr>
          <w:b/>
          <w:u w:val="single"/>
        </w:rPr>
        <w:t>Auzeville 2017 sorgho Armax</w:t>
      </w:r>
      <w:r>
        <w:rPr>
          <w:u w:val="single"/>
        </w:rPr>
        <w:t> ; sol : 0-30 cm</w:t>
      </w:r>
      <w:r>
        <w:rPr>
          <w:sz w:val="20"/>
          <w:szCs w:val="20"/>
          <w:u w:val="single"/>
        </w:rPr>
        <w:t>, bandes A&amp;B&amp;C, données «</w:t>
      </w:r>
      <w:r>
        <w:rPr/>
        <w:t>JUSTE_P-jeu-simplifié-Auzeville-2022nov21-TMS.csv </w:t>
      </w:r>
      <w:r>
        <w:rPr>
          <w:sz w:val="20"/>
          <w:szCs w:val="20"/>
          <w:u w:val="single"/>
        </w:rPr>
        <w:t> » ;</w:t>
      </w:r>
      <w:r>
        <w:rPr>
          <w:color w:val="FF0000"/>
          <w:sz w:val="20"/>
          <w:szCs w:val="20"/>
          <w:u w:val="single"/>
        </w:rPr>
        <w:t xml:space="preserve"> </w:t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b/>
          <w:u w:val="single"/>
        </w:rPr>
        <w:t>Auzeville 2018 tournesol Melody</w:t>
      </w:r>
      <w:r>
        <w:rPr>
          <w:u w:val="single"/>
        </w:rPr>
        <w:t> ; sol : 0-30 cm</w:t>
      </w:r>
      <w:r>
        <w:rPr>
          <w:sz w:val="20"/>
          <w:szCs w:val="20"/>
          <w:u w:val="single"/>
        </w:rPr>
        <w:t>, données « </w:t>
      </w:r>
      <w:r>
        <w:rPr/>
        <w:t>JUSTE_P-jeu-simplifié-Auzeville-2022nov21-TMS.csv </w:t>
      </w:r>
      <w:r>
        <w:rPr>
          <w:sz w:val="20"/>
          <w:szCs w:val="20"/>
          <w:u w:val="single"/>
        </w:rPr>
        <w:t xml:space="preserve"> », </w:t>
      </w:r>
      <w:r>
        <w:rPr>
          <w:color w:val="FF0000"/>
          <w:sz w:val="20"/>
          <w:szCs w:val="20"/>
          <w:u w:val="single"/>
        </w:rPr>
        <w:t>Rdt manquants</w:t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b/>
          <w:u w:val="single"/>
        </w:rPr>
        <w:t>Auzeville 2019 blé dur Voilur</w:t>
      </w:r>
      <w:r>
        <w:rPr>
          <w:u w:val="single"/>
        </w:rPr>
        <w:t> ; sol : 0-30 cm</w:t>
      </w:r>
      <w:r>
        <w:rPr>
          <w:sz w:val="20"/>
          <w:szCs w:val="20"/>
          <w:u w:val="single"/>
        </w:rPr>
        <w:t>, banes A&amp;B&amp;C, données « </w:t>
      </w:r>
      <w:r>
        <w:rPr/>
        <w:t>JUSTE_P-jeu-simplifié-Auzeville-2022nov21-TMS.csv </w:t>
      </w:r>
      <w:r>
        <w:rPr>
          <w:sz w:val="20"/>
          <w:szCs w:val="20"/>
          <w:u w:val="single"/>
        </w:rPr>
        <w:t> »</w:t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b/>
          <w:u w:val="single"/>
        </w:rPr>
        <w:t>Auzeville 2020 sorgho X</w:t>
      </w:r>
      <w:r>
        <w:rPr>
          <w:u w:val="single"/>
        </w:rPr>
        <w:t> ; sol : 0-30 cm</w:t>
      </w:r>
      <w:r>
        <w:rPr>
          <w:sz w:val="20"/>
          <w:szCs w:val="20"/>
          <w:u w:val="single"/>
        </w:rPr>
        <w:t>, banes A&amp;B&amp;C, données «</w:t>
      </w:r>
      <w:r>
        <w:rPr/>
        <w:t>JUSTE_P-jeu-simplifié-Auzeville-2022nov21-TMS.csv </w:t>
      </w:r>
      <w:r>
        <w:rPr>
          <w:sz w:val="20"/>
          <w:szCs w:val="20"/>
          <w:u w:val="single"/>
        </w:rPr>
        <w:t> »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footerReference w:type="default" r:id="rId24"/>
      <w:type w:val="nextPage"/>
      <w:pgSz w:w="11906" w:h="16838"/>
      <w:pgMar w:left="1417" w:right="1417" w:gutter="0" w:header="0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142889538"/>
    </w:sdtPr>
    <w:sdtContent>
      <w:p>
        <w:pPr>
          <w:pStyle w:val="Pieddepage"/>
          <w:jc w:val="center"/>
          <w:rPr/>
        </w:pPr>
        <w:r>
          <w:rPr/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6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sur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8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Pieddepage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uiPriority w:val="99"/>
    <w:qFormat/>
    <w:rsid w:val="00be670e"/>
    <w:rPr/>
  </w:style>
  <w:style w:type="character" w:styleId="PieddepageCar" w:customStyle="1">
    <w:name w:val="Pied de page Car"/>
    <w:basedOn w:val="DefaultParagraphFont"/>
    <w:uiPriority w:val="99"/>
    <w:qFormat/>
    <w:rsid w:val="00be670e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be670e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ieddepage">
    <w:name w:val="Footer"/>
    <w:basedOn w:val="Normal"/>
    <w:link w:val="PieddepageCar"/>
    <w:uiPriority w:val="99"/>
    <w:unhideWhenUsed/>
    <w:rsid w:val="00be670e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1716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13" Type="http://schemas.openxmlformats.org/officeDocument/2006/relationships/image" Target="media/image12.png"/><Relationship Id="rId18" Type="http://schemas.openxmlformats.org/officeDocument/2006/relationships/image" Target="media/image17.png"/><Relationship Id="rId26" Type="http://schemas.openxmlformats.org/officeDocument/2006/relationships/settings" Target="settings.xml"/><Relationship Id="rId3" Type="http://schemas.openxmlformats.org/officeDocument/2006/relationships/image" Target="media/image2.png"/><Relationship Id="rId21" Type="http://schemas.openxmlformats.org/officeDocument/2006/relationships/image" Target="media/image20.png"/><Relationship Id="rId7" Type="http://schemas.openxmlformats.org/officeDocument/2006/relationships/image" Target="media/image6.png"/><Relationship Id="rId12" Type="http://schemas.openxmlformats.org/officeDocument/2006/relationships/image" Target="media/image11.png"/><Relationship Id="rId17" Type="http://schemas.openxmlformats.org/officeDocument/2006/relationships/image" Target="media/image16.png"/><Relationship Id="rId25" Type="http://schemas.openxmlformats.org/officeDocument/2006/relationships/fontTable" Target="fontTable.xml"/><Relationship Id="rId2" Type="http://schemas.openxmlformats.org/officeDocument/2006/relationships/image" Target="media/image1.png"/><Relationship Id="rId16" Type="http://schemas.openxmlformats.org/officeDocument/2006/relationships/image" Target="media/image15.png"/><Relationship Id="rId20" Type="http://schemas.openxmlformats.org/officeDocument/2006/relationships/image" Target="media/image19.png"/><Relationship Id="rId29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5.png"/><Relationship Id="rId11" Type="http://schemas.openxmlformats.org/officeDocument/2006/relationships/image" Target="media/image10.png"/><Relationship Id="rId24" Type="http://schemas.openxmlformats.org/officeDocument/2006/relationships/footer" Target="footer1.xml"/><Relationship Id="rId5" Type="http://schemas.openxmlformats.org/officeDocument/2006/relationships/image" Target="media/image4.png"/><Relationship Id="rId15" Type="http://schemas.openxmlformats.org/officeDocument/2006/relationships/image" Target="media/image14.png"/><Relationship Id="rId23" Type="http://schemas.openxmlformats.org/officeDocument/2006/relationships/image" Target="media/image22.png"/><Relationship Id="rId28" Type="http://schemas.openxmlformats.org/officeDocument/2006/relationships/customXml" Target="../customXml/item1.xml"/><Relationship Id="rId10" Type="http://schemas.openxmlformats.org/officeDocument/2006/relationships/image" Target="media/image9.png"/><Relationship Id="rId19" Type="http://schemas.openxmlformats.org/officeDocument/2006/relationships/image" Target="media/image18.png"/><Relationship Id="rId4" Type="http://schemas.openxmlformats.org/officeDocument/2006/relationships/image" Target="media/image3.png"/><Relationship Id="rId9" Type="http://schemas.openxmlformats.org/officeDocument/2006/relationships/image" Target="media/image8.png"/><Relationship Id="rId14" Type="http://schemas.openxmlformats.org/officeDocument/2006/relationships/image" Target="media/image13.png"/><Relationship Id="rId22" Type="http://schemas.openxmlformats.org/officeDocument/2006/relationships/image" Target="media/image21.png"/><Relationship Id="rId27" Type="http://schemas.openxmlformats.org/officeDocument/2006/relationships/theme" Target="theme/theme1.xml"/><Relationship Id="rId30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DEDE22B-6630-40E8-847E-5A4BB57E86BB}"/>
</file>

<file path=customXml/itemProps2.xml><?xml version="1.0" encoding="utf-8"?>
<ds:datastoreItem xmlns:ds="http://schemas.openxmlformats.org/officeDocument/2006/customXml" ds:itemID="{63D51A64-3BF9-4281-A19D-DD152008DCCA}"/>
</file>

<file path=customXml/itemProps3.xml><?xml version="1.0" encoding="utf-8"?>
<ds:datastoreItem xmlns:ds="http://schemas.openxmlformats.org/officeDocument/2006/customXml" ds:itemID="{9EA2A4FD-9536-4572-9D1F-BEEB1C7371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965</TotalTime>
  <Application>LibreOffice/7.3.6.2$Windows_X86_64 LibreOffice_project/c28ca90fd6e1a19e189fc16c05f8f8924961e12e</Application>
  <AppVersion>15.0000</AppVersion>
  <Pages>8</Pages>
  <Words>773</Words>
  <Characters>4811</Characters>
  <CharactersWithSpaces>5554</CharactersWithSpaces>
  <Paragraphs>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/>
  <cp:revision>80</cp:revision>
  <dcterms:created xsi:type="dcterms:W3CDTF">2022-09-07T07:49:00Z</dcterms:created>
  <dcterms:modified xsi:type="dcterms:W3CDTF">2023-07-26T10:45:00Z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