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07DA7" w14:textId="77777777" w:rsidR="00374469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Fig-ajust-JUSTE_P-Versailles.docx</w:t>
      </w:r>
    </w:p>
    <w:p w14:paraId="0D912CBD" w14:textId="77777777" w:rsidR="00374469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2023sept09</w:t>
      </w:r>
      <w:proofErr w:type="spellEnd"/>
    </w:p>
    <w:p w14:paraId="156E0390" w14:textId="77777777" w:rsidR="00374469" w:rsidRDefault="00374469">
      <w:pPr>
        <w:rPr>
          <w:sz w:val="20"/>
          <w:szCs w:val="20"/>
        </w:rPr>
      </w:pPr>
    </w:p>
    <w:p w14:paraId="388B67EE" w14:textId="77777777" w:rsidR="00374469" w:rsidRDefault="00374469"/>
    <w:p w14:paraId="571EED47" w14:textId="77777777" w:rsidR="00374469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Versailles (INRA) (78), </w:t>
      </w:r>
    </w:p>
    <w:p w14:paraId="58819223" w14:textId="77777777" w:rsidR="00374469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DD01E48" w14:textId="77777777" w:rsidR="00374469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158A4FB0" w14:textId="570BE231" w:rsidR="00D40F88" w:rsidRDefault="00D40F88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34269AA1" w14:textId="77777777" w:rsidR="00374469" w:rsidRDefault="00374469">
      <w:pPr>
        <w:jc w:val="center"/>
        <w:rPr>
          <w:u w:val="single"/>
        </w:rPr>
      </w:pPr>
    </w:p>
    <w:p w14:paraId="4806F0AC" w14:textId="77777777" w:rsidR="00374469" w:rsidRDefault="00374469">
      <w:pPr>
        <w:jc w:val="center"/>
        <w:rPr>
          <w:b/>
          <w:sz w:val="28"/>
        </w:rPr>
      </w:pPr>
    </w:p>
    <w:p w14:paraId="4D4BDCB0" w14:textId="77777777" w:rsidR="00374469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725E1C7C" w14:textId="77777777" w:rsidR="00374469" w:rsidRDefault="00374469">
      <w:pPr>
        <w:rPr>
          <w:u w:val="single"/>
        </w:rPr>
      </w:pPr>
    </w:p>
    <w:p w14:paraId="1F77A501" w14:textId="77777777" w:rsidR="0037446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4469" w14:paraId="0B954A52" w14:textId="77777777">
        <w:trPr>
          <w:trHeight w:val="2856"/>
        </w:trPr>
        <w:tc>
          <w:tcPr>
            <w:tcW w:w="5159" w:type="dxa"/>
          </w:tcPr>
          <w:p w14:paraId="4C01D6D4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4" behindDoc="0" locked="0" layoutInCell="0" allowOverlap="1" wp14:anchorId="53BFF712" wp14:editId="0676588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00860"/>
                  <wp:effectExtent l="0" t="0" r="0" b="0"/>
                  <wp:wrapSquare wrapText="largest"/>
                  <wp:docPr id="1" name="Image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0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D9B5715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15" behindDoc="0" locked="0" layoutInCell="0" allowOverlap="1" wp14:anchorId="052F684C" wp14:editId="06C0EE0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71015"/>
                  <wp:effectExtent l="0" t="0" r="0" b="0"/>
                  <wp:wrapSquare wrapText="largest"/>
                  <wp:docPr id="2" name="Image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71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B68B930" w14:textId="77777777" w:rsidR="00374469" w:rsidRDefault="00374469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7950E422" w14:textId="77777777" w:rsidR="00374469" w:rsidRDefault="00000000">
      <w:pPr>
        <w:rPr>
          <w:i/>
          <w:iCs/>
        </w:rPr>
      </w:pPr>
      <w:r>
        <w:rPr>
          <w:i/>
          <w:iCs/>
        </w:rPr>
        <w:t xml:space="preserve">Paramètres initiaux manuels </w:t>
      </w:r>
    </w:p>
    <w:p w14:paraId="2F4CDCF8" w14:textId="77777777" w:rsidR="00374469" w:rsidRDefault="00374469">
      <w:pPr>
        <w:rPr>
          <w:i/>
          <w:iCs/>
        </w:rPr>
      </w:pPr>
    </w:p>
    <w:p w14:paraId="32C5F03C" w14:textId="77777777" w:rsidR="00374469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6E9DF4FA" w14:textId="77777777" w:rsidR="00374469" w:rsidRDefault="00374469"/>
    <w:p w14:paraId="3CCC0A17" w14:textId="77777777" w:rsidR="0037446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4469" w14:paraId="0E200EC9" w14:textId="77777777">
        <w:trPr>
          <w:trHeight w:val="2856"/>
        </w:trPr>
        <w:tc>
          <w:tcPr>
            <w:tcW w:w="5159" w:type="dxa"/>
          </w:tcPr>
          <w:p w14:paraId="7AABE427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327726EE" wp14:editId="201D43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73555"/>
                  <wp:effectExtent l="0" t="0" r="0" b="0"/>
                  <wp:wrapSquare wrapText="largest"/>
                  <wp:docPr id="3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7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F5C972B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7EE3F767" w14:textId="77777777" w:rsidR="00374469" w:rsidRDefault="00374469">
      <w:pPr>
        <w:rPr>
          <w:i/>
          <w:iCs/>
        </w:rPr>
      </w:pPr>
    </w:p>
    <w:p w14:paraId="0A972814" w14:textId="77777777" w:rsidR="00374469" w:rsidRDefault="00374469">
      <w:pPr>
        <w:rPr>
          <w:u w:val="single"/>
        </w:rPr>
      </w:pPr>
    </w:p>
    <w:p w14:paraId="63E92BE7" w14:textId="77777777" w:rsidR="00374469" w:rsidRDefault="00000000">
      <w:pPr>
        <w:rPr>
          <w:u w:val="single"/>
        </w:rPr>
      </w:pPr>
      <w:r>
        <w:br w:type="page"/>
      </w:r>
    </w:p>
    <w:p w14:paraId="0346364E" w14:textId="77777777" w:rsidR="00374469" w:rsidRDefault="00000000">
      <w:pPr>
        <w:rPr>
          <w:u w:val="single"/>
        </w:rPr>
      </w:pPr>
      <w:r>
        <w:rPr>
          <w:u w:val="single"/>
        </w:rPr>
        <w:lastRenderedPageBreak/>
        <w:t>Toutes années, sarrasin</w:t>
      </w:r>
    </w:p>
    <w:p w14:paraId="379E0BB4" w14:textId="77777777" w:rsidR="00374469" w:rsidRDefault="00374469"/>
    <w:p w14:paraId="4533C92A" w14:textId="77777777" w:rsidR="0037446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4469" w14:paraId="3899F057" w14:textId="77777777">
        <w:trPr>
          <w:trHeight w:val="2856"/>
        </w:trPr>
        <w:tc>
          <w:tcPr>
            <w:tcW w:w="5159" w:type="dxa"/>
          </w:tcPr>
          <w:p w14:paraId="6EB939C1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1DAF1F62" wp14:editId="6253B4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26260"/>
                  <wp:effectExtent l="0" t="0" r="0" b="0"/>
                  <wp:wrapSquare wrapText="largest"/>
                  <wp:docPr id="4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6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2E997B9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  <w:p w14:paraId="666E82B9" w14:textId="77777777" w:rsidR="00374469" w:rsidRDefault="00374469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04A5FA1F" w14:textId="77777777" w:rsidR="00374469" w:rsidRDefault="00374469">
      <w:pPr>
        <w:rPr>
          <w:u w:val="single"/>
        </w:rPr>
      </w:pPr>
    </w:p>
    <w:p w14:paraId="6E7939CC" w14:textId="77777777" w:rsidR="00374469" w:rsidRDefault="00374469">
      <w:pPr>
        <w:rPr>
          <w:u w:val="single"/>
        </w:rPr>
      </w:pPr>
    </w:p>
    <w:p w14:paraId="3BAB2C57" w14:textId="77777777" w:rsidR="00374469" w:rsidRDefault="00000000">
      <w:r>
        <w:rPr>
          <w:u w:val="single"/>
        </w:rPr>
        <w:t xml:space="preserve">Toutes années, lin </w:t>
      </w:r>
    </w:p>
    <w:p w14:paraId="30D0C85E" w14:textId="77777777" w:rsidR="00374469" w:rsidRDefault="00374469">
      <w:pPr>
        <w:rPr>
          <w:i/>
          <w:iCs/>
        </w:rPr>
      </w:pPr>
    </w:p>
    <w:p w14:paraId="54A391EB" w14:textId="77777777" w:rsidR="0037446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4469" w14:paraId="29460A5D" w14:textId="77777777">
        <w:trPr>
          <w:trHeight w:val="2856"/>
        </w:trPr>
        <w:tc>
          <w:tcPr>
            <w:tcW w:w="5159" w:type="dxa"/>
          </w:tcPr>
          <w:p w14:paraId="2221C10F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4030A6C1" wp14:editId="257A10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67840"/>
                  <wp:effectExtent l="0" t="0" r="0" b="0"/>
                  <wp:wrapSquare wrapText="largest"/>
                  <wp:docPr id="5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67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3F82A61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4" behindDoc="0" locked="0" layoutInCell="0" allowOverlap="1" wp14:anchorId="56C9AFE8" wp14:editId="126E430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97685"/>
                  <wp:effectExtent l="0" t="0" r="0" b="0"/>
                  <wp:wrapSquare wrapText="largest"/>
                  <wp:docPr id="6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27E7B1E" w14:textId="77777777" w:rsidR="00374469" w:rsidRDefault="00374469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7F084ACD" w14:textId="77777777" w:rsidR="00374469" w:rsidRDefault="00374469">
      <w:pPr>
        <w:rPr>
          <w:u w:val="single"/>
        </w:rPr>
      </w:pPr>
    </w:p>
    <w:p w14:paraId="7C2AA370" w14:textId="77777777" w:rsidR="00374469" w:rsidRDefault="00374469">
      <w:pPr>
        <w:rPr>
          <w:u w:val="single"/>
        </w:rPr>
      </w:pPr>
    </w:p>
    <w:p w14:paraId="0ACD0164" w14:textId="77777777" w:rsidR="00374469" w:rsidRDefault="00000000">
      <w:r>
        <w:rPr>
          <w:u w:val="single"/>
        </w:rPr>
        <w:t>Toutes années, avoine</w:t>
      </w:r>
    </w:p>
    <w:p w14:paraId="75BB1CFC" w14:textId="77777777" w:rsidR="00374469" w:rsidRDefault="00374469">
      <w:pPr>
        <w:rPr>
          <w:i/>
          <w:iCs/>
        </w:rPr>
      </w:pPr>
    </w:p>
    <w:p w14:paraId="2653F093" w14:textId="77777777" w:rsidR="0037446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4469" w14:paraId="57D8EBA7" w14:textId="77777777">
        <w:trPr>
          <w:trHeight w:val="2856"/>
        </w:trPr>
        <w:tc>
          <w:tcPr>
            <w:tcW w:w="5159" w:type="dxa"/>
          </w:tcPr>
          <w:p w14:paraId="7D410925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2B0E4507" wp14:editId="5D7ADD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6415"/>
                  <wp:effectExtent l="0" t="0" r="0" b="0"/>
                  <wp:wrapSquare wrapText="largest"/>
                  <wp:docPr id="7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6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308D72A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  <w:p w14:paraId="45333083" w14:textId="77777777" w:rsidR="00374469" w:rsidRDefault="00374469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37D54C3F" w14:textId="77777777" w:rsidR="00374469" w:rsidRDefault="00000000">
      <w:pPr>
        <w:rPr>
          <w:i/>
          <w:iCs/>
        </w:rPr>
      </w:pPr>
      <w:r>
        <w:br w:type="page"/>
      </w:r>
    </w:p>
    <w:p w14:paraId="0CDAD9EB" w14:textId="77777777" w:rsidR="00374469" w:rsidRDefault="00000000">
      <w:pPr>
        <w:rPr>
          <w:i/>
          <w:iCs/>
        </w:rPr>
      </w:pPr>
      <w:r>
        <w:rPr>
          <w:u w:val="single"/>
        </w:rPr>
        <w:lastRenderedPageBreak/>
        <w:t>Toutes années, pomme de terre</w:t>
      </w:r>
    </w:p>
    <w:p w14:paraId="42E6B55B" w14:textId="77777777" w:rsidR="00374469" w:rsidRDefault="00374469">
      <w:pPr>
        <w:rPr>
          <w:i/>
          <w:iCs/>
        </w:rPr>
      </w:pPr>
    </w:p>
    <w:p w14:paraId="27C84B9C" w14:textId="77777777" w:rsidR="0037446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4469" w14:paraId="28705600" w14:textId="77777777">
        <w:trPr>
          <w:trHeight w:val="2856"/>
        </w:trPr>
        <w:tc>
          <w:tcPr>
            <w:tcW w:w="5159" w:type="dxa"/>
          </w:tcPr>
          <w:p w14:paraId="4A097A8F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4D8049AB" wp14:editId="4D96F3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1970"/>
                  <wp:effectExtent l="0" t="0" r="0" b="0"/>
                  <wp:wrapSquare wrapText="largest"/>
                  <wp:docPr id="8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8AFA673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8" behindDoc="0" locked="0" layoutInCell="0" allowOverlap="1" wp14:anchorId="32FCA958" wp14:editId="21F969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22755"/>
                  <wp:effectExtent l="0" t="0" r="0" b="0"/>
                  <wp:wrapSquare wrapText="largest"/>
                  <wp:docPr id="9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2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5917633" w14:textId="77777777" w:rsidR="00374469" w:rsidRDefault="00374469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789FFECF" w14:textId="77777777" w:rsidR="00374469" w:rsidRDefault="00374469">
      <w:pPr>
        <w:rPr>
          <w:i/>
          <w:iCs/>
        </w:rPr>
      </w:pPr>
    </w:p>
    <w:p w14:paraId="2CFF4FF9" w14:textId="77777777" w:rsidR="00374469" w:rsidRDefault="00374469">
      <w:pPr>
        <w:rPr>
          <w:i/>
          <w:iCs/>
        </w:rPr>
      </w:pPr>
    </w:p>
    <w:p w14:paraId="59ABD833" w14:textId="77777777" w:rsidR="00374469" w:rsidRDefault="00000000">
      <w:pPr>
        <w:rPr>
          <w:i/>
          <w:iCs/>
        </w:rPr>
      </w:pPr>
      <w:r>
        <w:rPr>
          <w:u w:val="single"/>
        </w:rPr>
        <w:t>Toutes années,  orge</w:t>
      </w:r>
    </w:p>
    <w:p w14:paraId="30920714" w14:textId="77777777" w:rsidR="00374469" w:rsidRDefault="00374469"/>
    <w:p w14:paraId="6D2648FA" w14:textId="77777777" w:rsidR="0037446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4469" w14:paraId="68653A08" w14:textId="77777777">
        <w:trPr>
          <w:trHeight w:val="2856"/>
        </w:trPr>
        <w:tc>
          <w:tcPr>
            <w:tcW w:w="5159" w:type="dxa"/>
          </w:tcPr>
          <w:p w14:paraId="70CAA04B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0" allowOverlap="1" wp14:anchorId="78453691" wp14:editId="124B5A9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6415"/>
                  <wp:effectExtent l="0" t="0" r="0" b="0"/>
                  <wp:wrapSquare wrapText="largest"/>
                  <wp:docPr id="10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6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87458A8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10" behindDoc="0" locked="0" layoutInCell="0" allowOverlap="1" wp14:anchorId="6FDF9E95" wp14:editId="70D3B5C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74190"/>
                  <wp:effectExtent l="0" t="0" r="0" b="0"/>
                  <wp:wrapSquare wrapText="largest"/>
                  <wp:docPr id="11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74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279DECE" w14:textId="77777777" w:rsidR="00374469" w:rsidRDefault="00374469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0E7043C3" w14:textId="77777777" w:rsidR="00374469" w:rsidRDefault="00374469">
      <w:pPr>
        <w:rPr>
          <w:i/>
          <w:iCs/>
        </w:rPr>
      </w:pPr>
    </w:p>
    <w:p w14:paraId="03E4572D" w14:textId="77777777" w:rsidR="00374469" w:rsidRDefault="00000000">
      <w:pPr>
        <w:rPr>
          <w:i/>
          <w:iCs/>
        </w:rPr>
      </w:pPr>
      <w:r>
        <w:rPr>
          <w:u w:val="single"/>
        </w:rPr>
        <w:t>Toutes années, betterave</w:t>
      </w:r>
    </w:p>
    <w:p w14:paraId="69F109D3" w14:textId="77777777" w:rsidR="00374469" w:rsidRDefault="00374469"/>
    <w:p w14:paraId="5F12D17F" w14:textId="77777777" w:rsidR="0037446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4469" w14:paraId="715F5416" w14:textId="77777777">
        <w:trPr>
          <w:trHeight w:val="2856"/>
        </w:trPr>
        <w:tc>
          <w:tcPr>
            <w:tcW w:w="5159" w:type="dxa"/>
          </w:tcPr>
          <w:p w14:paraId="6FFBD9EA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1" behindDoc="0" locked="0" layoutInCell="0" allowOverlap="1" wp14:anchorId="04F0C898" wp14:editId="244C1F1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32610"/>
                  <wp:effectExtent l="0" t="0" r="0" b="0"/>
                  <wp:wrapSquare wrapText="largest"/>
                  <wp:docPr id="12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2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BE3CB9D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12" behindDoc="0" locked="0" layoutInCell="0" allowOverlap="1" wp14:anchorId="1751DE8C" wp14:editId="3AD359E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93875"/>
                  <wp:effectExtent l="0" t="0" r="0" b="0"/>
                  <wp:wrapSquare wrapText="largest"/>
                  <wp:docPr id="13" name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D070533" w14:textId="77777777" w:rsidR="00374469" w:rsidRDefault="00374469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7129B2AC" w14:textId="77777777" w:rsidR="00374469" w:rsidRDefault="00000000">
      <w:pPr>
        <w:rPr>
          <w:i/>
          <w:iCs/>
        </w:rPr>
      </w:pPr>
      <w:r>
        <w:rPr>
          <w:i/>
          <w:iCs/>
        </w:rPr>
        <w:t xml:space="preserve">Pas mieux avec </w:t>
      </w:r>
      <w:proofErr w:type="spellStart"/>
      <w:r>
        <w:rPr>
          <w:i/>
          <w:iCs/>
        </w:rPr>
        <w:t>parametres</w:t>
      </w:r>
      <w:proofErr w:type="spellEnd"/>
      <w:r>
        <w:rPr>
          <w:i/>
          <w:iCs/>
        </w:rPr>
        <w:t xml:space="preserve"> initiaux manuels</w:t>
      </w:r>
    </w:p>
    <w:p w14:paraId="67B852DD" w14:textId="77777777" w:rsidR="00374469" w:rsidRDefault="00000000">
      <w:pPr>
        <w:rPr>
          <w:u w:val="single"/>
        </w:rPr>
      </w:pPr>
      <w:r>
        <w:br w:type="page"/>
      </w:r>
    </w:p>
    <w:p w14:paraId="254FD528" w14:textId="77777777" w:rsidR="00374469" w:rsidRDefault="00000000">
      <w:pPr>
        <w:rPr>
          <w:i/>
          <w:iCs/>
        </w:rPr>
      </w:pPr>
      <w:r>
        <w:rPr>
          <w:u w:val="single"/>
        </w:rPr>
        <w:lastRenderedPageBreak/>
        <w:t xml:space="preserve">Toutes années, betterave porte-graine </w:t>
      </w:r>
    </w:p>
    <w:p w14:paraId="02B13674" w14:textId="77777777" w:rsidR="00374469" w:rsidRDefault="00374469"/>
    <w:p w14:paraId="6382A83A" w14:textId="77777777" w:rsidR="0037446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4469" w14:paraId="55FEA109" w14:textId="77777777">
        <w:trPr>
          <w:trHeight w:val="2856"/>
        </w:trPr>
        <w:tc>
          <w:tcPr>
            <w:tcW w:w="5159" w:type="dxa"/>
          </w:tcPr>
          <w:p w14:paraId="267C99BB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2" behindDoc="0" locked="0" layoutInCell="0" allowOverlap="1" wp14:anchorId="592BEF58" wp14:editId="0589DE4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82445"/>
                  <wp:effectExtent l="0" t="0" r="0" b="0"/>
                  <wp:wrapSquare wrapText="largest"/>
                  <wp:docPr id="14" name="Image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82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522718E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23" behindDoc="0" locked="0" layoutInCell="0" allowOverlap="1" wp14:anchorId="1522404A" wp14:editId="5E0904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696085"/>
                  <wp:effectExtent l="0" t="0" r="0" b="0"/>
                  <wp:wrapSquare wrapText="largest"/>
                  <wp:docPr id="15" name="Image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69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56B0729" w14:textId="77777777" w:rsidR="00374469" w:rsidRDefault="00374469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2474BAC0" w14:textId="77777777" w:rsidR="00374469" w:rsidRDefault="00374469">
      <w:pPr>
        <w:rPr>
          <w:i/>
          <w:iCs/>
        </w:rPr>
      </w:pPr>
    </w:p>
    <w:p w14:paraId="2D2D217B" w14:textId="77777777" w:rsidR="00374469" w:rsidRDefault="00374469">
      <w:pPr>
        <w:rPr>
          <w:u w:val="single"/>
        </w:rPr>
      </w:pPr>
      <w:bookmarkStart w:id="0" w:name="_GoBack211111"/>
      <w:bookmarkStart w:id="1" w:name="_GoBack22111"/>
      <w:bookmarkStart w:id="2" w:name="_GoBack21211"/>
      <w:bookmarkStart w:id="3" w:name="_GoBack2311"/>
      <w:bookmarkStart w:id="4" w:name="_GoBack21121"/>
      <w:bookmarkStart w:id="5" w:name="_GoBack2221"/>
      <w:bookmarkStart w:id="6" w:name="_GoBack2131"/>
      <w:bookmarkStart w:id="7" w:name="_GoBack241"/>
      <w:bookmarkStart w:id="8" w:name="_GoBack21112"/>
      <w:bookmarkStart w:id="9" w:name="_GoBack2212"/>
      <w:bookmarkStart w:id="10" w:name="_GoBack2122"/>
      <w:bookmarkStart w:id="11" w:name="_GoBack232"/>
      <w:bookmarkStart w:id="12" w:name="_GoBack2113"/>
      <w:bookmarkStart w:id="13" w:name="_GoBack223"/>
      <w:bookmarkStart w:id="14" w:name="_GoBack214"/>
      <w:bookmarkStart w:id="15" w:name="_GoBack2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376A3B55" w14:textId="77777777" w:rsidR="00374469" w:rsidRDefault="00000000">
      <w:pPr>
        <w:rPr>
          <w:i/>
          <w:iCs/>
        </w:rPr>
      </w:pPr>
      <w:r>
        <w:rPr>
          <w:u w:val="single"/>
        </w:rPr>
        <w:t>Toutes années, colza</w:t>
      </w:r>
    </w:p>
    <w:p w14:paraId="017308F2" w14:textId="77777777" w:rsidR="00374469" w:rsidRDefault="00374469"/>
    <w:p w14:paraId="352ACFF5" w14:textId="77777777" w:rsidR="0037446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4469" w14:paraId="10828B7B" w14:textId="77777777">
        <w:trPr>
          <w:trHeight w:val="2856"/>
        </w:trPr>
        <w:tc>
          <w:tcPr>
            <w:tcW w:w="5159" w:type="dxa"/>
          </w:tcPr>
          <w:p w14:paraId="4678ABA4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3" behindDoc="0" locked="0" layoutInCell="0" allowOverlap="1" wp14:anchorId="1AF387B3" wp14:editId="0BA9B0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31975"/>
                  <wp:effectExtent l="0" t="0" r="0" b="0"/>
                  <wp:wrapSquare wrapText="largest"/>
                  <wp:docPr id="16" name="Imag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E5D9C6B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  <w:p w14:paraId="08466AF9" w14:textId="77777777" w:rsidR="00374469" w:rsidRDefault="00374469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7B2DA9EC" w14:textId="77777777" w:rsidR="00374469" w:rsidRDefault="00374469">
      <w:pPr>
        <w:rPr>
          <w:i/>
          <w:iCs/>
        </w:rPr>
      </w:pPr>
    </w:p>
    <w:p w14:paraId="21DCC470" w14:textId="77777777" w:rsidR="00374469" w:rsidRDefault="00374469">
      <w:pPr>
        <w:rPr>
          <w:i/>
          <w:iCs/>
        </w:rPr>
      </w:pPr>
    </w:p>
    <w:p w14:paraId="2D68C059" w14:textId="77777777" w:rsidR="00374469" w:rsidRDefault="00000000">
      <w:pPr>
        <w:rPr>
          <w:i/>
          <w:iCs/>
        </w:rPr>
      </w:pPr>
      <w:r>
        <w:rPr>
          <w:u w:val="single"/>
        </w:rPr>
        <w:t>Toutes années, moutarde</w:t>
      </w:r>
    </w:p>
    <w:p w14:paraId="26A7F0FF" w14:textId="77777777" w:rsidR="00374469" w:rsidRDefault="00374469"/>
    <w:p w14:paraId="13D5383D" w14:textId="77777777" w:rsidR="0037446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4469" w14:paraId="01855DA9" w14:textId="77777777">
        <w:trPr>
          <w:trHeight w:val="2856"/>
        </w:trPr>
        <w:tc>
          <w:tcPr>
            <w:tcW w:w="5159" w:type="dxa"/>
          </w:tcPr>
          <w:p w14:paraId="75DB2837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6" behindDoc="0" locked="0" layoutInCell="0" allowOverlap="1" wp14:anchorId="07D49EC6" wp14:editId="02DBCB8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76730"/>
                  <wp:effectExtent l="0" t="0" r="0" b="0"/>
                  <wp:wrapSquare wrapText="largest"/>
                  <wp:docPr id="17" name="Image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76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3A2BEB0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17" behindDoc="0" locked="0" layoutInCell="0" allowOverlap="1" wp14:anchorId="451CADD9" wp14:editId="78463E9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01165"/>
                  <wp:effectExtent l="0" t="0" r="0" b="0"/>
                  <wp:wrapSquare wrapText="largest"/>
                  <wp:docPr id="18" name="Image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0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57A57C1" w14:textId="77777777" w:rsidR="00374469" w:rsidRDefault="00374469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7466C800" w14:textId="77777777" w:rsidR="00374469" w:rsidRDefault="00374469">
      <w:pPr>
        <w:rPr>
          <w:i/>
          <w:iCs/>
        </w:rPr>
      </w:pPr>
    </w:p>
    <w:p w14:paraId="26139D44" w14:textId="77777777" w:rsidR="00374469" w:rsidRDefault="00374469">
      <w:pPr>
        <w:rPr>
          <w:i/>
          <w:iCs/>
        </w:rPr>
      </w:pPr>
    </w:p>
    <w:p w14:paraId="5985030F" w14:textId="77777777" w:rsidR="00374469" w:rsidRDefault="00000000">
      <w:pPr>
        <w:rPr>
          <w:i/>
          <w:iCs/>
        </w:rPr>
      </w:pPr>
      <w:r>
        <w:br w:type="page"/>
      </w:r>
    </w:p>
    <w:p w14:paraId="5ED3299E" w14:textId="77777777" w:rsidR="00374469" w:rsidRDefault="00000000">
      <w:pPr>
        <w:rPr>
          <w:i/>
          <w:iCs/>
        </w:rPr>
      </w:pPr>
      <w:r>
        <w:rPr>
          <w:u w:val="single"/>
        </w:rPr>
        <w:lastRenderedPageBreak/>
        <w:t>Toutes années, haricot</w:t>
      </w:r>
    </w:p>
    <w:p w14:paraId="65F08410" w14:textId="77777777" w:rsidR="00374469" w:rsidRDefault="00374469"/>
    <w:p w14:paraId="570748B5" w14:textId="77777777" w:rsidR="0037446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4469" w14:paraId="49EA11BA" w14:textId="77777777">
        <w:trPr>
          <w:trHeight w:val="2856"/>
        </w:trPr>
        <w:tc>
          <w:tcPr>
            <w:tcW w:w="5159" w:type="dxa"/>
          </w:tcPr>
          <w:p w14:paraId="4D7D1B00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8" behindDoc="0" locked="0" layoutInCell="0" allowOverlap="1" wp14:anchorId="39DB1E43" wp14:editId="2624C53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6415"/>
                  <wp:effectExtent l="0" t="0" r="0" b="0"/>
                  <wp:wrapSquare wrapText="largest"/>
                  <wp:docPr id="19" name="Image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6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381A145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19" behindDoc="0" locked="0" layoutInCell="0" allowOverlap="1" wp14:anchorId="6BAF60EA" wp14:editId="4225F4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15465"/>
                  <wp:effectExtent l="0" t="0" r="0" b="0"/>
                  <wp:wrapSquare wrapText="largest"/>
                  <wp:docPr id="20" name="Image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15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F14BED7" w14:textId="77777777" w:rsidR="00374469" w:rsidRDefault="00374469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33B6DB52" w14:textId="77777777" w:rsidR="00374469" w:rsidRDefault="00000000">
      <w:pPr>
        <w:rPr>
          <w:i/>
          <w:iCs/>
        </w:rPr>
      </w:pPr>
      <w:r>
        <w:rPr>
          <w:i/>
          <w:iCs/>
        </w:rPr>
        <w:t>Pas mieux avec paramètres initiaux manuels</w:t>
      </w:r>
    </w:p>
    <w:p w14:paraId="0908AEF6" w14:textId="77777777" w:rsidR="00374469" w:rsidRDefault="00374469">
      <w:pPr>
        <w:rPr>
          <w:i/>
          <w:iCs/>
        </w:rPr>
      </w:pPr>
    </w:p>
    <w:p w14:paraId="2D2CC280" w14:textId="77777777" w:rsidR="00374469" w:rsidRDefault="00374469">
      <w:pPr>
        <w:rPr>
          <w:i/>
          <w:iCs/>
        </w:rPr>
      </w:pPr>
    </w:p>
    <w:p w14:paraId="292E65A5" w14:textId="77777777" w:rsidR="00374469" w:rsidRDefault="00374469">
      <w:pPr>
        <w:rPr>
          <w:u w:val="single"/>
        </w:rPr>
      </w:pPr>
      <w:bookmarkStart w:id="16" w:name="_GoBack2111111"/>
      <w:bookmarkStart w:id="17" w:name="_GoBack221111"/>
      <w:bookmarkStart w:id="18" w:name="_GoBack212111"/>
      <w:bookmarkStart w:id="19" w:name="_GoBack23111"/>
      <w:bookmarkStart w:id="20" w:name="_GoBack211211"/>
      <w:bookmarkStart w:id="21" w:name="_GoBack22211"/>
      <w:bookmarkStart w:id="22" w:name="_GoBack21311"/>
      <w:bookmarkStart w:id="23" w:name="_GoBack2411"/>
      <w:bookmarkStart w:id="24" w:name="_GoBack211121"/>
      <w:bookmarkStart w:id="25" w:name="_GoBack22121"/>
      <w:bookmarkStart w:id="26" w:name="_GoBack21221"/>
      <w:bookmarkStart w:id="27" w:name="_GoBack2321"/>
      <w:bookmarkStart w:id="28" w:name="_GoBack21131"/>
      <w:bookmarkStart w:id="29" w:name="_GoBack2231"/>
      <w:bookmarkStart w:id="30" w:name="_GoBack2141"/>
      <w:bookmarkStart w:id="31" w:name="_GoBack251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73FE26CE" w14:textId="77777777" w:rsidR="00374469" w:rsidRDefault="00000000">
      <w:pPr>
        <w:rPr>
          <w:i/>
          <w:iCs/>
        </w:rPr>
      </w:pPr>
      <w:r>
        <w:rPr>
          <w:u w:val="single"/>
        </w:rPr>
        <w:t>Toutes années, chicorée</w:t>
      </w:r>
    </w:p>
    <w:p w14:paraId="7823B20E" w14:textId="77777777" w:rsidR="00374469" w:rsidRDefault="00374469"/>
    <w:p w14:paraId="0C72C1CB" w14:textId="77777777" w:rsidR="0037446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4469" w14:paraId="739400EF" w14:textId="77777777">
        <w:trPr>
          <w:trHeight w:val="2856"/>
        </w:trPr>
        <w:tc>
          <w:tcPr>
            <w:tcW w:w="5159" w:type="dxa"/>
          </w:tcPr>
          <w:p w14:paraId="29814238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4" behindDoc="0" locked="0" layoutInCell="0" allowOverlap="1" wp14:anchorId="45167131" wp14:editId="090139C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4510"/>
                  <wp:effectExtent l="0" t="0" r="0" b="0"/>
                  <wp:wrapSquare wrapText="largest"/>
                  <wp:docPr id="21" name="Image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ED61E08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  <w:p w14:paraId="574B01E1" w14:textId="77777777" w:rsidR="00374469" w:rsidRDefault="00374469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0FF4B5C2" w14:textId="77777777" w:rsidR="00374469" w:rsidRDefault="00374469">
      <w:pPr>
        <w:rPr>
          <w:i/>
          <w:iCs/>
        </w:rPr>
      </w:pPr>
    </w:p>
    <w:p w14:paraId="39ED7A5D" w14:textId="77777777" w:rsidR="00374469" w:rsidRDefault="00374469">
      <w:pPr>
        <w:rPr>
          <w:u w:val="single"/>
        </w:rPr>
      </w:pPr>
      <w:bookmarkStart w:id="32" w:name="_GoBack21111111"/>
      <w:bookmarkStart w:id="33" w:name="_GoBack2211111"/>
      <w:bookmarkStart w:id="34" w:name="_GoBack2121111"/>
      <w:bookmarkStart w:id="35" w:name="_GoBack231111"/>
      <w:bookmarkStart w:id="36" w:name="_GoBack2112111"/>
      <w:bookmarkStart w:id="37" w:name="_GoBack222111"/>
      <w:bookmarkStart w:id="38" w:name="_GoBack213111"/>
      <w:bookmarkStart w:id="39" w:name="_GoBack24111"/>
      <w:bookmarkStart w:id="40" w:name="_GoBack2111211"/>
      <w:bookmarkStart w:id="41" w:name="_GoBack221211"/>
      <w:bookmarkStart w:id="42" w:name="_GoBack212211"/>
      <w:bookmarkStart w:id="43" w:name="_GoBack23211"/>
      <w:bookmarkStart w:id="44" w:name="_GoBack211311"/>
      <w:bookmarkStart w:id="45" w:name="_GoBack22311"/>
      <w:bookmarkStart w:id="46" w:name="_GoBack21411"/>
      <w:bookmarkStart w:id="47" w:name="_GoBack251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667C260A" w14:textId="77777777" w:rsidR="00374469" w:rsidRDefault="00000000">
      <w:pPr>
        <w:rPr>
          <w:i/>
          <w:iCs/>
        </w:rPr>
      </w:pPr>
      <w:r>
        <w:rPr>
          <w:u w:val="single"/>
        </w:rPr>
        <w:t>Toutes années, maïs ensilage</w:t>
      </w:r>
    </w:p>
    <w:p w14:paraId="43CC28D2" w14:textId="77777777" w:rsidR="00374469" w:rsidRDefault="00374469"/>
    <w:p w14:paraId="0A46DC4E" w14:textId="77777777" w:rsidR="0037446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4469" w14:paraId="32C81057" w14:textId="77777777">
        <w:trPr>
          <w:trHeight w:val="2856"/>
        </w:trPr>
        <w:tc>
          <w:tcPr>
            <w:tcW w:w="5159" w:type="dxa"/>
          </w:tcPr>
          <w:p w14:paraId="5B7E51E9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5" behindDoc="0" locked="0" layoutInCell="0" allowOverlap="1" wp14:anchorId="0F1213A9" wp14:editId="4388ECB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00860"/>
                  <wp:effectExtent l="0" t="0" r="0" b="0"/>
                  <wp:wrapSquare wrapText="largest"/>
                  <wp:docPr id="22" name="Image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0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8192C9E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  <w:p w14:paraId="18D15C21" w14:textId="77777777" w:rsidR="00374469" w:rsidRDefault="00374469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4027B5D8" w14:textId="77777777" w:rsidR="00374469" w:rsidRDefault="00000000">
      <w:pPr>
        <w:rPr>
          <w:i/>
          <w:iCs/>
        </w:rPr>
      </w:pPr>
      <w:r>
        <w:br w:type="page"/>
      </w:r>
    </w:p>
    <w:p w14:paraId="4E77E9F2" w14:textId="77777777" w:rsidR="00374469" w:rsidRDefault="00000000">
      <w:pPr>
        <w:rPr>
          <w:i/>
          <w:iCs/>
        </w:rPr>
      </w:pPr>
      <w:r>
        <w:rPr>
          <w:u w:val="single"/>
        </w:rPr>
        <w:lastRenderedPageBreak/>
        <w:t>Toutes années, poireau</w:t>
      </w:r>
    </w:p>
    <w:p w14:paraId="6956D7E1" w14:textId="77777777" w:rsidR="00374469" w:rsidRDefault="00374469"/>
    <w:p w14:paraId="43A4D351" w14:textId="77777777" w:rsidR="0037446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4469" w14:paraId="3A87B14C" w14:textId="77777777">
        <w:trPr>
          <w:trHeight w:val="2856"/>
        </w:trPr>
        <w:tc>
          <w:tcPr>
            <w:tcW w:w="5159" w:type="dxa"/>
          </w:tcPr>
          <w:p w14:paraId="254B9894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0" behindDoc="0" locked="0" layoutInCell="0" allowOverlap="1" wp14:anchorId="76EF379F" wp14:editId="5235BF9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07210"/>
                  <wp:effectExtent l="0" t="0" r="0" b="0"/>
                  <wp:wrapSquare wrapText="largest"/>
                  <wp:docPr id="23" name="Image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7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0292A8C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  <w:p w14:paraId="26523353" w14:textId="77777777" w:rsidR="00374469" w:rsidRDefault="00374469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02A988A7" w14:textId="77777777" w:rsidR="00374469" w:rsidRDefault="00374469">
      <w:pPr>
        <w:rPr>
          <w:i/>
          <w:iCs/>
        </w:rPr>
      </w:pPr>
    </w:p>
    <w:p w14:paraId="3CEC328E" w14:textId="77777777" w:rsidR="00374469" w:rsidRDefault="00374469">
      <w:pPr>
        <w:rPr>
          <w:i/>
          <w:iCs/>
        </w:rPr>
      </w:pPr>
    </w:p>
    <w:p w14:paraId="4C5C3ACB" w14:textId="77777777" w:rsidR="00374469" w:rsidRDefault="00000000">
      <w:pPr>
        <w:rPr>
          <w:i/>
          <w:iCs/>
        </w:rPr>
      </w:pPr>
      <w:r>
        <w:rPr>
          <w:u w:val="single"/>
        </w:rPr>
        <w:t>Toutes années, tournesol</w:t>
      </w:r>
    </w:p>
    <w:p w14:paraId="094859FD" w14:textId="77777777" w:rsidR="00374469" w:rsidRDefault="00374469"/>
    <w:p w14:paraId="37B0E307" w14:textId="77777777" w:rsidR="0037446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4469" w14:paraId="40638FE1" w14:textId="77777777">
        <w:trPr>
          <w:trHeight w:val="2856"/>
        </w:trPr>
        <w:tc>
          <w:tcPr>
            <w:tcW w:w="5159" w:type="dxa"/>
          </w:tcPr>
          <w:p w14:paraId="18024C27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1" behindDoc="0" locked="0" layoutInCell="0" allowOverlap="1" wp14:anchorId="73046610" wp14:editId="0ACC5BF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61490"/>
                  <wp:effectExtent l="0" t="0" r="0" b="0"/>
                  <wp:wrapSquare wrapText="largest"/>
                  <wp:docPr id="24" name="Image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61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B302805" w14:textId="77777777" w:rsidR="00374469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  <w:p w14:paraId="717C15F7" w14:textId="77777777" w:rsidR="00374469" w:rsidRDefault="00374469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46937AFD" w14:textId="77777777" w:rsidR="00374469" w:rsidRDefault="00374469">
      <w:pPr>
        <w:rPr>
          <w:i/>
          <w:iCs/>
        </w:rPr>
      </w:pPr>
    </w:p>
    <w:p w14:paraId="22E203FE" w14:textId="77777777" w:rsidR="00374469" w:rsidRDefault="00374469">
      <w:pPr>
        <w:rPr>
          <w:u w:val="single"/>
        </w:rPr>
      </w:pPr>
      <w:bookmarkStart w:id="48" w:name="_GoBack21111"/>
      <w:bookmarkStart w:id="49" w:name="_GoBack2211"/>
      <w:bookmarkStart w:id="50" w:name="_GoBack2121"/>
      <w:bookmarkStart w:id="51" w:name="_GoBack231"/>
      <w:bookmarkStart w:id="52" w:name="_GoBack2112"/>
      <w:bookmarkStart w:id="53" w:name="_GoBack222"/>
      <w:bookmarkStart w:id="54" w:name="_GoBack213"/>
      <w:bookmarkStart w:id="55" w:name="_GoBack24"/>
      <w:bookmarkStart w:id="56" w:name="_GoBack2111"/>
      <w:bookmarkStart w:id="57" w:name="_GoBack221"/>
      <w:bookmarkStart w:id="58" w:name="_GoBack212"/>
      <w:bookmarkStart w:id="59" w:name="_GoBack23"/>
      <w:bookmarkStart w:id="60" w:name="_GoBack211"/>
      <w:bookmarkStart w:id="61" w:name="_GoBack22"/>
      <w:bookmarkStart w:id="62" w:name="_GoBack21"/>
      <w:bookmarkStart w:id="63" w:name="_GoBack2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sectPr w:rsidR="00374469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469"/>
    <w:rsid w:val="00374469"/>
    <w:rsid w:val="00D40F88"/>
    <w:rsid w:val="00F4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6E25F"/>
  <w15:docId w15:val="{617A5E98-A6F2-4218-B609-5DD87CB3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customXml" Target="../customXml/item3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3C3363-2659-4549-921E-2C66FA1AE0EF}"/>
</file>

<file path=customXml/itemProps2.xml><?xml version="1.0" encoding="utf-8"?>
<ds:datastoreItem xmlns:ds="http://schemas.openxmlformats.org/officeDocument/2006/customXml" ds:itemID="{64F65827-CC71-47B4-A145-3B8A8AFFDC82}"/>
</file>

<file path=customXml/itemProps3.xml><?xml version="1.0" encoding="utf-8"?>
<ds:datastoreItem xmlns:ds="http://schemas.openxmlformats.org/officeDocument/2006/customXml" ds:itemID="{A90ED97B-7A4E-43DC-A027-A3DA7B637A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94</cp:revision>
  <dcterms:created xsi:type="dcterms:W3CDTF">2023-04-26T16:11:00Z</dcterms:created>
  <dcterms:modified xsi:type="dcterms:W3CDTF">2024-02-06T07:47:00Z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